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D2E9E" w:rsidR="00647AFB" w:rsidP="00FD2E9E" w:rsidRDefault="00FD2E9E" w14:paraId="5AA0D447" w14:textId="1A91030D">
      <w:pPr>
        <w:shd w:val="clear" w:color="auto" w:fill="142346"/>
        <w:rPr>
          <w:color w:val="FFFFFF" w:themeColor="background1"/>
          <w:sz w:val="50"/>
          <w:szCs w:val="50"/>
        </w:rPr>
      </w:pPr>
      <w:r w:rsidRPr="20DFFE2B" w:rsidR="00FD2E9E">
        <w:rPr>
          <w:color w:val="FFFFFF" w:themeColor="background1" w:themeTint="FF" w:themeShade="FF"/>
          <w:sz w:val="50"/>
          <w:szCs w:val="50"/>
        </w:rPr>
        <w:t>Communications toolkit</w:t>
      </w:r>
      <w:r w:rsidRPr="20DFFE2B" w:rsidR="00303DAD">
        <w:rPr>
          <w:color w:val="FFFFFF" w:themeColor="background1" w:themeTint="FF" w:themeShade="FF"/>
          <w:sz w:val="50"/>
          <w:szCs w:val="50"/>
        </w:rPr>
        <w:t xml:space="preserve">                                     </w:t>
      </w:r>
      <w:r w:rsidRPr="20DFFE2B" w:rsidR="00303DAD">
        <w:rPr>
          <w:color w:val="FFFFFF" w:themeColor="background1" w:themeTint="FF" w:themeShade="FF"/>
          <w:sz w:val="50"/>
          <w:szCs w:val="50"/>
        </w:rPr>
        <w:t xml:space="preserve">   </w:t>
      </w:r>
      <w:r w:rsidRPr="20DFFE2B" w:rsidR="00303DAD">
        <w:rPr>
          <w:color w:val="FFFFFF" w:themeColor="background1" w:themeTint="FF" w:themeShade="FF"/>
          <w:sz w:val="22"/>
          <w:szCs w:val="22"/>
        </w:rPr>
        <w:t>[</w:t>
      </w:r>
      <w:r w:rsidRPr="20DFFE2B" w:rsidR="3B745082">
        <w:rPr>
          <w:color w:val="FFFFFF" w:themeColor="background1" w:themeTint="FF" w:themeShade="FF"/>
          <w:sz w:val="22"/>
          <w:szCs w:val="22"/>
        </w:rPr>
        <w:t>Aug</w:t>
      </w:r>
      <w:r w:rsidRPr="20DFFE2B" w:rsidR="3B745082">
        <w:rPr>
          <w:color w:val="FFFFFF" w:themeColor="background1" w:themeTint="FF" w:themeShade="FF"/>
          <w:sz w:val="22"/>
          <w:szCs w:val="22"/>
        </w:rPr>
        <w:t>.</w:t>
      </w:r>
      <w:r w:rsidRPr="20DFFE2B" w:rsidR="00303DAD">
        <w:rPr>
          <w:color w:val="FFFFFF" w:themeColor="background1" w:themeTint="FF" w:themeShade="FF"/>
          <w:sz w:val="22"/>
          <w:szCs w:val="22"/>
        </w:rPr>
        <w:t>2025]</w:t>
      </w:r>
    </w:p>
    <w:p w:rsidR="00FD2E9E" w:rsidP="00FD2E9E" w:rsidRDefault="00FD2E9E" w14:paraId="60D4746C" w14:textId="31B7689A">
      <w:pPr>
        <w:pStyle w:val="Spacer"/>
      </w:pPr>
    </w:p>
    <w:sdt>
      <w:sdtPr>
        <w:id w:val="1438484607"/>
        <w:docPartObj>
          <w:docPartGallery w:val="Table of Contents"/>
          <w:docPartUnique/>
        </w:docPartObj>
        <w:rPr>
          <w:rFonts w:eastAsia="Calibri" w:cs="" w:eastAsiaTheme="minorAscii" w:cstheme="minorBidi"/>
          <w:b w:val="1"/>
          <w:bCs w:val="1"/>
          <w:noProof/>
          <w:color w:val="auto"/>
          <w:sz w:val="28"/>
          <w:szCs w:val="28"/>
          <w:lang w:val="en-GB"/>
        </w:rPr>
      </w:sdtPr>
      <w:sdtEndPr>
        <w:rPr>
          <w:rFonts w:eastAsia="Calibri" w:cs="" w:eastAsiaTheme="minorAscii" w:cstheme="minorBidi"/>
          <w:b w:val="0"/>
          <w:bCs w:val="0"/>
          <w:noProof/>
          <w:color w:val="auto"/>
          <w:sz w:val="28"/>
          <w:szCs w:val="28"/>
          <w:lang w:val="en-GB"/>
        </w:rPr>
      </w:sdtEndPr>
      <w:sdtContent>
        <w:p w:rsidRPr="00647AFB" w:rsidR="00FD2E9E" w:rsidP="00FD2E9E" w:rsidRDefault="00FD2E9E" w14:paraId="23C54858" w14:textId="77777777">
          <w:pPr>
            <w:pStyle w:val="TOCHeading"/>
          </w:pPr>
          <w:r w:rsidRPr="00647AFB">
            <w:t>Table of Contents</w:t>
          </w:r>
        </w:p>
        <w:p w:rsidRPr="0036216B" w:rsidR="0036216B" w:rsidP="0036216B" w:rsidRDefault="0036216B" w14:paraId="1797DF5C" w14:textId="3AE51C5F">
          <w:pPr>
            <w:pStyle w:val="TOC1"/>
            <w:tabs>
              <w:tab w:val="right" w:leader="dot" w:pos="10762"/>
            </w:tabs>
          </w:pPr>
          <w:r w:rsidRPr="0036216B">
            <w:t>What is Research for the Future?</w:t>
          </w:r>
          <w:r w:rsidR="00E762E9">
            <w:t xml:space="preserve">  ……………………………………………………………………</w:t>
          </w:r>
          <w:r w:rsidRPr="0036216B">
            <w:t>1</w:t>
          </w:r>
        </w:p>
        <w:p w:rsidR="00E762E9" w:rsidP="0036216B" w:rsidRDefault="0036216B" w14:paraId="371518F6" w14:textId="77777777">
          <w:pPr>
            <w:rPr>
              <w:sz w:val="28"/>
              <w:szCs w:val="28"/>
            </w:rPr>
          </w:pPr>
          <w:r w:rsidRPr="0036216B">
            <w:rPr>
              <w:sz w:val="28"/>
              <w:szCs w:val="28"/>
            </w:rPr>
            <w:t>Who is this pack for</w:t>
          </w:r>
          <w:r w:rsidR="00E762E9">
            <w:rPr>
              <w:sz w:val="28"/>
              <w:szCs w:val="28"/>
            </w:rPr>
            <w:t xml:space="preserve">                          ……………………………………………………………………2</w:t>
          </w:r>
          <w:r w:rsidR="00791033">
            <w:rPr>
              <w:sz w:val="28"/>
              <w:szCs w:val="28"/>
            </w:rPr>
            <w:tab/>
          </w:r>
          <w:r w:rsidR="00791033">
            <w:rPr>
              <w:sz w:val="28"/>
              <w:szCs w:val="28"/>
            </w:rPr>
            <w:tab/>
          </w:r>
        </w:p>
        <w:p w:rsidR="0036216B" w:rsidP="0036216B" w:rsidRDefault="0036216B" w14:paraId="746D3D03" w14:textId="188269A4">
          <w:pPr>
            <w:rPr>
              <w:sz w:val="28"/>
              <w:szCs w:val="28"/>
            </w:rPr>
          </w:pPr>
          <w:r w:rsidRPr="0036216B">
            <w:rPr>
              <w:sz w:val="28"/>
              <w:szCs w:val="28"/>
            </w:rPr>
            <w:t>Key messages</w:t>
          </w:r>
          <w:r w:rsidR="00E762E9">
            <w:rPr>
              <w:sz w:val="28"/>
              <w:szCs w:val="28"/>
            </w:rPr>
            <w:t xml:space="preserve">                                     …………………………………………………………………..2</w:t>
          </w:r>
        </w:p>
        <w:p w:rsidR="00791033" w:rsidP="0036216B" w:rsidRDefault="00791033" w14:paraId="1293AAE4" w14:textId="24D969A9">
          <w:pPr>
            <w:rPr>
              <w:sz w:val="28"/>
              <w:szCs w:val="28"/>
            </w:rPr>
          </w:pPr>
          <w:r>
            <w:rPr>
              <w:sz w:val="28"/>
              <w:szCs w:val="28"/>
            </w:rPr>
            <w:t>Assets</w:t>
          </w:r>
          <w:r w:rsidR="00E762E9">
            <w:rPr>
              <w:sz w:val="28"/>
              <w:szCs w:val="28"/>
            </w:rPr>
            <w:t xml:space="preserve">                                                  …………………………………………………………………..2</w:t>
          </w:r>
        </w:p>
        <w:p w:rsidR="00791033" w:rsidP="0036216B" w:rsidRDefault="00791033" w14:paraId="64FEEFD4" w14:textId="390D2ACE">
          <w:pPr>
            <w:rPr>
              <w:sz w:val="28"/>
              <w:szCs w:val="28"/>
            </w:rPr>
          </w:pPr>
          <w:r>
            <w:rPr>
              <w:sz w:val="28"/>
              <w:szCs w:val="28"/>
            </w:rPr>
            <w:t>Contact details</w:t>
          </w:r>
          <w:r w:rsidR="00E762E9">
            <w:rPr>
              <w:sz w:val="28"/>
              <w:szCs w:val="28"/>
            </w:rPr>
            <w:t xml:space="preserve">                                  ……………………………………………………………………2</w:t>
          </w:r>
        </w:p>
        <w:p w:rsidR="00791033" w:rsidP="0036216B" w:rsidRDefault="00791033" w14:paraId="5A5F1ECC" w14:textId="74AEF1B8">
          <w:pPr>
            <w:rPr>
              <w:sz w:val="28"/>
              <w:szCs w:val="28"/>
            </w:rPr>
          </w:pPr>
          <w:r>
            <w:rPr>
              <w:sz w:val="28"/>
              <w:szCs w:val="28"/>
            </w:rPr>
            <w:t>Appendices</w:t>
          </w:r>
          <w:r w:rsidR="00E762E9">
            <w:rPr>
              <w:sz w:val="28"/>
              <w:szCs w:val="28"/>
            </w:rPr>
            <w:t xml:space="preserve">                                        ……………………………………………………………………4</w:t>
          </w:r>
        </w:p>
        <w:p w:rsidR="00791033" w:rsidP="0036216B" w:rsidRDefault="00791033" w14:paraId="1E692468" w14:textId="3491C610">
          <w:pPr>
            <w:rPr>
              <w:sz w:val="28"/>
              <w:szCs w:val="28"/>
            </w:rPr>
          </w:pPr>
          <w:r>
            <w:rPr>
              <w:sz w:val="28"/>
              <w:szCs w:val="28"/>
            </w:rPr>
            <w:t>Appendix A_copy for newsletters and websites</w:t>
          </w:r>
          <w:r w:rsidR="00E762E9">
            <w:rPr>
              <w:sz w:val="28"/>
              <w:szCs w:val="28"/>
            </w:rPr>
            <w:t xml:space="preserve">                                              ……….4</w:t>
          </w:r>
        </w:p>
        <w:p w:rsidR="00791033" w:rsidP="0036216B" w:rsidRDefault="00791033" w14:paraId="3E02DC76" w14:textId="0ECDF2EE">
          <w:pPr>
            <w:rPr>
              <w:sz w:val="28"/>
              <w:szCs w:val="28"/>
            </w:rPr>
          </w:pPr>
          <w:r>
            <w:rPr>
              <w:sz w:val="28"/>
              <w:szCs w:val="28"/>
            </w:rPr>
            <w:t>Appendix B_social media post</w:t>
          </w:r>
          <w:r w:rsidR="00E762E9">
            <w:rPr>
              <w:sz w:val="28"/>
              <w:szCs w:val="28"/>
            </w:rPr>
            <w:t xml:space="preserve">                                                                             ……...4</w:t>
          </w:r>
        </w:p>
        <w:p w:rsidR="00791033" w:rsidP="0036216B" w:rsidRDefault="00791033" w14:paraId="4FCA8394" w14:textId="555C4938">
          <w:pPr>
            <w:rPr>
              <w:sz w:val="28"/>
              <w:szCs w:val="28"/>
            </w:rPr>
          </w:pPr>
          <w:r>
            <w:rPr>
              <w:sz w:val="28"/>
              <w:szCs w:val="28"/>
            </w:rPr>
            <w:t>Appendix C_ SMS (text) message</w:t>
          </w:r>
          <w:r w:rsidR="00E762E9">
            <w:rPr>
              <w:sz w:val="28"/>
              <w:szCs w:val="28"/>
            </w:rPr>
            <w:t xml:space="preserve">                                                                        ……...5</w:t>
          </w:r>
        </w:p>
        <w:p w:rsidR="00791033" w:rsidP="0036216B" w:rsidRDefault="00791033" w14:paraId="48920CF6" w14:textId="4E1E5128">
          <w:pPr>
            <w:rPr>
              <w:sz w:val="28"/>
              <w:szCs w:val="28"/>
            </w:rPr>
          </w:pPr>
          <w:r>
            <w:rPr>
              <w:sz w:val="28"/>
              <w:szCs w:val="28"/>
            </w:rPr>
            <w:t>Appendix D_screensaver and video</w:t>
          </w:r>
          <w:r w:rsidR="00E762E9">
            <w:rPr>
              <w:sz w:val="28"/>
              <w:szCs w:val="28"/>
            </w:rPr>
            <w:t xml:space="preserve">                                                                    ………5</w:t>
          </w:r>
        </w:p>
        <w:p w:rsidRPr="0036216B" w:rsidR="00791033" w:rsidP="0036216B" w:rsidRDefault="00791033" w14:paraId="4177B9A1" w14:textId="3AEDE7A7">
          <w:pPr>
            <w:rPr>
              <w:sz w:val="28"/>
              <w:szCs w:val="28"/>
            </w:rPr>
          </w:pPr>
          <w:r>
            <w:rPr>
              <w:sz w:val="28"/>
              <w:szCs w:val="28"/>
            </w:rPr>
            <w:t>Appendix E_online staff training</w:t>
          </w:r>
          <w:r w:rsidR="00E762E9">
            <w:rPr>
              <w:sz w:val="28"/>
              <w:szCs w:val="28"/>
            </w:rPr>
            <w:t xml:space="preserve">                                                                          ……..5</w:t>
          </w:r>
        </w:p>
        <w:p w:rsidRPr="00822700" w:rsidR="00FD2E9E" w:rsidP="00822700" w:rsidRDefault="00303DAD" w14:paraId="1F9688F4" w14:textId="16A55B3E">
          <w:pPr>
            <w:pStyle w:val="TOC1"/>
            <w:tabs>
              <w:tab w:val="right" w:leader="dot" w:pos="10762"/>
            </w:tabs>
            <w:rPr>
              <w:rFonts w:eastAsiaTheme="minorEastAsia"/>
              <w:kern w:val="2"/>
              <w:sz w:val="24"/>
              <w:szCs w:val="24"/>
              <w:lang w:eastAsia="en-GB"/>
              <w14:ligatures w14:val="standardContextual"/>
            </w:rPr>
          </w:pPr>
        </w:p>
      </w:sdtContent>
    </w:sdt>
    <w:p w:rsidR="00E33D95" w:rsidP="00050EF7" w:rsidRDefault="000F130F" w14:paraId="6EF8A32C" w14:textId="34191392">
      <w:pPr>
        <w:pStyle w:val="Heading1"/>
      </w:pPr>
      <w:bookmarkStart w:name="_Toc101875509" w:id="0"/>
      <w:bookmarkStart w:name="_Toc202870944" w:id="1"/>
      <w:r w:rsidRPr="00647AFB">
        <w:t>Background</w:t>
      </w:r>
      <w:bookmarkEnd w:id="0"/>
      <w:bookmarkEnd w:id="1"/>
    </w:p>
    <w:p w:rsidR="00B46CDB" w:rsidP="00B46CDB" w:rsidRDefault="00B46CDB" w14:paraId="6F21C903" w14:textId="34191392">
      <w:pPr>
        <w:pStyle w:val="Heading3"/>
      </w:pPr>
      <w:bookmarkStart w:name="_Toc101875510" w:id="2"/>
      <w:bookmarkStart w:name="_Toc202870945" w:id="3"/>
      <w:r>
        <w:t>What is Research for the Future?</w:t>
      </w:r>
      <w:bookmarkEnd w:id="2"/>
      <w:bookmarkEnd w:id="3"/>
    </w:p>
    <w:p w:rsidRPr="0036216B" w:rsidR="00B46CDB" w:rsidP="00200E7F" w:rsidRDefault="00200E7F" w14:paraId="01622B54" w14:textId="6D98A0BA">
      <w:pPr>
        <w:rPr>
          <w:sz w:val="24"/>
          <w:szCs w:val="24"/>
        </w:rPr>
      </w:pPr>
      <w:r w:rsidRPr="0036216B">
        <w:rPr>
          <w:sz w:val="24"/>
          <w:szCs w:val="24"/>
        </w:rPr>
        <w:t xml:space="preserve">Research for the Future is an award-winning NHS-supported campaign that helps people find out </w:t>
      </w:r>
      <w:r w:rsidRPr="0036216B" w:rsidR="00C86106">
        <w:rPr>
          <w:sz w:val="24"/>
          <w:szCs w:val="24"/>
        </w:rPr>
        <w:t>about and</w:t>
      </w:r>
      <w:r w:rsidRPr="0036216B">
        <w:rPr>
          <w:sz w:val="24"/>
          <w:szCs w:val="24"/>
        </w:rPr>
        <w:t xml:space="preserve"> take part in health and care research.</w:t>
      </w:r>
    </w:p>
    <w:p w:rsidRPr="0036216B" w:rsidR="00B46CDB" w:rsidP="00200E7F" w:rsidRDefault="00B46CDB" w14:paraId="58AF2E15" w14:textId="77777777">
      <w:pPr>
        <w:rPr>
          <w:sz w:val="24"/>
          <w:szCs w:val="24"/>
        </w:rPr>
      </w:pPr>
    </w:p>
    <w:p w:rsidRPr="0036216B" w:rsidR="00200E7F" w:rsidP="00200E7F" w:rsidRDefault="00BE5F9A" w14:paraId="2F2D2AF6" w14:textId="57FA26B8">
      <w:pPr>
        <w:rPr>
          <w:sz w:val="24"/>
          <w:szCs w:val="24"/>
        </w:rPr>
      </w:pPr>
      <w:r w:rsidRPr="0036216B">
        <w:rPr>
          <w:sz w:val="24"/>
          <w:szCs w:val="24"/>
        </w:rPr>
        <w:t xml:space="preserve">Working with NHS partners across north-west England, it supports researchers to involve, engage and recruit to a wide range of research opportunities. </w:t>
      </w:r>
    </w:p>
    <w:p w:rsidRPr="0036216B" w:rsidR="00200E7F" w:rsidP="00200E7F" w:rsidRDefault="00200E7F" w14:paraId="72D5E98B" w14:textId="77777777">
      <w:pPr>
        <w:rPr>
          <w:sz w:val="24"/>
          <w:szCs w:val="24"/>
        </w:rPr>
      </w:pPr>
    </w:p>
    <w:p w:rsidRPr="0036216B" w:rsidR="00200E7F" w:rsidP="00200E7F" w:rsidRDefault="00BE5F9A" w14:paraId="365FABBD" w14:textId="1E6B6B49">
      <w:pPr>
        <w:rPr>
          <w:rStyle w:val="normaltextrun"/>
          <w:rFonts w:ascii="Calibri" w:hAnsi="Calibri" w:cs="Calibri"/>
          <w:color w:val="000000"/>
          <w:sz w:val="24"/>
          <w:szCs w:val="24"/>
          <w:shd w:val="clear" w:color="auto" w:fill="FFFFFF"/>
        </w:rPr>
      </w:pPr>
      <w:r w:rsidRPr="0036216B">
        <w:rPr>
          <w:rStyle w:val="normaltextrun"/>
          <w:rFonts w:ascii="Calibri" w:hAnsi="Calibri" w:cs="Calibri"/>
          <w:color w:val="000000"/>
          <w:sz w:val="24"/>
          <w:szCs w:val="24"/>
          <w:shd w:val="clear" w:color="auto" w:fill="FFFFFF"/>
        </w:rPr>
        <w:t>Research for the Future uses a unique ‘consent for contact’ database and digital methods to promote a wide range of research opportunities to the public, making it easier to take part in research and connect with health researchers.</w:t>
      </w:r>
    </w:p>
    <w:p w:rsidRPr="0036216B" w:rsidR="00BE5F9A" w:rsidP="00200E7F" w:rsidRDefault="00BE5F9A" w14:paraId="7EFA2CA3" w14:textId="77777777">
      <w:pPr>
        <w:rPr>
          <w:sz w:val="24"/>
          <w:szCs w:val="24"/>
        </w:rPr>
      </w:pPr>
    </w:p>
    <w:p w:rsidRPr="0036216B" w:rsidR="00BE5F9A" w:rsidP="00BE5F9A" w:rsidRDefault="00BE5F9A" w14:paraId="460B84DF" w14:textId="77777777">
      <w:pPr>
        <w:pStyle w:val="paragraph"/>
        <w:spacing w:before="0" w:beforeAutospacing="0" w:after="0" w:afterAutospacing="0"/>
        <w:textAlignment w:val="baseline"/>
        <w:rPr>
          <w:rFonts w:ascii="Segoe UI" w:hAnsi="Segoe UI" w:cs="Segoe UI"/>
        </w:rPr>
      </w:pPr>
      <w:r w:rsidRPr="0036216B">
        <w:rPr>
          <w:rStyle w:val="normaltextrun"/>
          <w:rFonts w:ascii="Calibri" w:hAnsi="Calibri" w:cs="Calibri"/>
        </w:rPr>
        <w:t>Research for the Future works across all health conditions as well as supporting recruitment of healthy volunteers. It has five health areas of particular interest, covered by their ‘Help BEAT’ campaigns. These are Help BEAT Diabetes, Help BEAT Heart Disease, Help BEAT Kidney Disease, Help BEAT Respiratory Disease and Help BEAT Coronavirus.</w:t>
      </w:r>
      <w:r w:rsidRPr="0036216B">
        <w:rPr>
          <w:rStyle w:val="eop"/>
          <w:rFonts w:ascii="Calibri" w:hAnsi="Calibri" w:cs="Calibri"/>
        </w:rPr>
        <w:t> </w:t>
      </w:r>
    </w:p>
    <w:p w:rsidRPr="0036216B" w:rsidR="00BE5F9A" w:rsidP="00BE5F9A" w:rsidRDefault="00BE5F9A" w14:paraId="42F53149" w14:textId="77777777">
      <w:pPr>
        <w:pStyle w:val="paragraph"/>
        <w:spacing w:before="0" w:beforeAutospacing="0" w:after="0" w:afterAutospacing="0"/>
        <w:textAlignment w:val="baseline"/>
        <w:rPr>
          <w:rFonts w:ascii="Segoe UI" w:hAnsi="Segoe UI" w:cs="Segoe UI"/>
        </w:rPr>
      </w:pPr>
      <w:r w:rsidRPr="0036216B">
        <w:rPr>
          <w:rStyle w:val="eop"/>
          <w:rFonts w:ascii="Calibri" w:hAnsi="Calibri" w:cs="Calibri"/>
        </w:rPr>
        <w:t> </w:t>
      </w:r>
    </w:p>
    <w:p w:rsidRPr="0036216B" w:rsidR="00BE5F9A" w:rsidP="00BE5F9A" w:rsidRDefault="00BE5F9A" w14:paraId="537098EE" w14:textId="2AA768C7">
      <w:pPr>
        <w:pStyle w:val="paragraph"/>
        <w:spacing w:before="0" w:beforeAutospacing="0" w:after="0" w:afterAutospacing="0"/>
        <w:textAlignment w:val="baseline"/>
        <w:rPr>
          <w:rStyle w:val="normaltextrun"/>
          <w:rFonts w:ascii="Calibri" w:hAnsi="Calibri" w:cs="Calibri"/>
        </w:rPr>
      </w:pPr>
      <w:r w:rsidRPr="0036216B">
        <w:rPr>
          <w:rStyle w:val="normaltextrun"/>
          <w:rFonts w:ascii="Calibri" w:hAnsi="Calibri" w:cs="Calibri"/>
        </w:rPr>
        <w:t xml:space="preserve">Research for the Future has supported NHS research across north-west England since 2011. The service </w:t>
      </w:r>
      <w:r w:rsidRPr="0036216B" w:rsidR="00303DAD">
        <w:rPr>
          <w:rStyle w:val="normaltextrun"/>
          <w:rFonts w:ascii="Calibri" w:hAnsi="Calibri" w:cs="Calibri"/>
        </w:rPr>
        <w:t>has been</w:t>
      </w:r>
      <w:r w:rsidRPr="0036216B">
        <w:rPr>
          <w:rStyle w:val="normaltextrun"/>
          <w:rFonts w:ascii="Calibri" w:hAnsi="Calibri" w:cs="Calibri"/>
        </w:rPr>
        <w:t xml:space="preserve"> hosted by Manchester University NHS Foundation Trust since March 2025.</w:t>
      </w:r>
    </w:p>
    <w:p w:rsidRPr="0036216B" w:rsidR="00BE5F9A" w:rsidP="00BE5F9A" w:rsidRDefault="00BE5F9A" w14:paraId="27F81BD4" w14:textId="77777777">
      <w:pPr>
        <w:pStyle w:val="paragraph"/>
        <w:spacing w:before="0" w:beforeAutospacing="0" w:after="0" w:afterAutospacing="0"/>
        <w:textAlignment w:val="baseline"/>
        <w:rPr>
          <w:rFonts w:ascii="Segoe UI" w:hAnsi="Segoe UI" w:cs="Segoe UI"/>
        </w:rPr>
      </w:pPr>
    </w:p>
    <w:p w:rsidR="00E25CB1" w:rsidP="00D13B87" w:rsidRDefault="00B46CDB" w14:paraId="3C4647F5" w14:textId="37736130">
      <w:pPr>
        <w:rPr>
          <w:b/>
          <w:bCs/>
          <w:sz w:val="24"/>
          <w:szCs w:val="24"/>
        </w:rPr>
      </w:pPr>
      <w:r w:rsidRPr="0036216B">
        <w:rPr>
          <w:b/>
          <w:bCs/>
          <w:sz w:val="24"/>
          <w:szCs w:val="24"/>
        </w:rPr>
        <w:t xml:space="preserve">Everyone over the age of 18 is encouraged </w:t>
      </w:r>
      <w:r w:rsidRPr="0036216B" w:rsidR="00E25CB1">
        <w:rPr>
          <w:b/>
          <w:bCs/>
          <w:sz w:val="24"/>
          <w:szCs w:val="24"/>
        </w:rPr>
        <w:t>to get involved in health and care research by registering with Research for the Future.</w:t>
      </w:r>
    </w:p>
    <w:p w:rsidR="00E762E9" w:rsidP="00D13B87" w:rsidRDefault="00E762E9" w14:paraId="58B29C71" w14:textId="77777777">
      <w:pPr>
        <w:rPr>
          <w:b/>
          <w:bCs/>
          <w:sz w:val="24"/>
          <w:szCs w:val="24"/>
        </w:rPr>
      </w:pPr>
    </w:p>
    <w:p w:rsidRPr="0036216B" w:rsidR="00E762E9" w:rsidP="00D13B87" w:rsidRDefault="00E762E9" w14:paraId="494F3B83" w14:textId="77777777">
      <w:pPr>
        <w:rPr>
          <w:b/>
          <w:bCs/>
          <w:sz w:val="24"/>
          <w:szCs w:val="24"/>
        </w:rPr>
      </w:pPr>
    </w:p>
    <w:p w:rsidR="000F130F" w:rsidP="00050EF7" w:rsidRDefault="000F130F" w14:paraId="0025D193" w14:textId="0A560B4E">
      <w:pPr>
        <w:pStyle w:val="Heading1"/>
      </w:pPr>
      <w:bookmarkStart w:name="_Toc101875511" w:id="4"/>
      <w:bookmarkStart w:name="_Toc202870946" w:id="5"/>
      <w:r>
        <w:lastRenderedPageBreak/>
        <w:t>What is this pack for?</w:t>
      </w:r>
      <w:bookmarkEnd w:id="4"/>
      <w:bookmarkEnd w:id="5"/>
    </w:p>
    <w:p w:rsidRPr="0036216B" w:rsidR="00C86106" w:rsidP="00C86106" w:rsidRDefault="00C86106" w14:paraId="585CF386" w14:textId="132463CA">
      <w:pPr>
        <w:rPr>
          <w:sz w:val="24"/>
          <w:szCs w:val="24"/>
        </w:rPr>
      </w:pPr>
      <w:r w:rsidRPr="0036216B">
        <w:rPr>
          <w:sz w:val="24"/>
          <w:szCs w:val="24"/>
        </w:rPr>
        <w:t xml:space="preserve">This pack has been developed to provide you with the information and tools to help encourage people to take part in health and care research and to register with Research for the Future.  </w:t>
      </w:r>
    </w:p>
    <w:p w:rsidR="000F130F" w:rsidP="00050EF7" w:rsidRDefault="000F130F" w14:paraId="2E359754" w14:textId="7B5F6CB5">
      <w:pPr>
        <w:pStyle w:val="Heading1"/>
      </w:pPr>
      <w:bookmarkStart w:name="_Toc101875512" w:id="6"/>
      <w:bookmarkStart w:name="_Toc202870947" w:id="7"/>
      <w:r>
        <w:t>Key messages</w:t>
      </w:r>
      <w:bookmarkEnd w:id="6"/>
      <w:bookmarkEnd w:id="7"/>
    </w:p>
    <w:p w:rsidRPr="00BE5F9A" w:rsidR="00E25CB1" w:rsidP="00E25CB1" w:rsidRDefault="00E25CB1" w14:paraId="59EF2279" w14:textId="77777777">
      <w:pPr>
        <w:rPr>
          <w:sz w:val="24"/>
          <w:szCs w:val="24"/>
        </w:rPr>
      </w:pPr>
      <w:r w:rsidRPr="00BE5F9A">
        <w:rPr>
          <w:sz w:val="24"/>
          <w:szCs w:val="24"/>
        </w:rPr>
        <w:t>Research is vital for the future of health and care services, as it helps to find better ways to prevent, treat and manage illnesses.</w:t>
      </w:r>
    </w:p>
    <w:p w:rsidR="0036216B" w:rsidP="00E25CB1" w:rsidRDefault="0036216B" w14:paraId="32042D65" w14:textId="77777777">
      <w:pPr>
        <w:rPr>
          <w:sz w:val="24"/>
          <w:szCs w:val="24"/>
        </w:rPr>
      </w:pPr>
    </w:p>
    <w:p w:rsidRPr="00BE5F9A" w:rsidR="00E25CB1" w:rsidP="00E25CB1" w:rsidRDefault="00E25CB1" w14:paraId="1775CEAB" w14:textId="0CF87098">
      <w:pPr>
        <w:rPr>
          <w:sz w:val="24"/>
          <w:szCs w:val="24"/>
        </w:rPr>
      </w:pPr>
      <w:r w:rsidRPr="00BE5F9A">
        <w:rPr>
          <w:sz w:val="24"/>
          <w:szCs w:val="24"/>
        </w:rPr>
        <w:t>Working in partnership with people by involving them in research can:</w:t>
      </w:r>
    </w:p>
    <w:p w:rsidRPr="00BE5F9A" w:rsidR="00E25CB1" w:rsidP="00E25CB1" w:rsidRDefault="00E25CB1" w14:paraId="1D86415A" w14:textId="77777777">
      <w:pPr>
        <w:pStyle w:val="ListParagraph"/>
        <w:numPr>
          <w:ilvl w:val="0"/>
          <w:numId w:val="19"/>
        </w:numPr>
        <w:rPr>
          <w:sz w:val="24"/>
          <w:szCs w:val="24"/>
        </w:rPr>
      </w:pPr>
      <w:r w:rsidRPr="00BE5F9A">
        <w:rPr>
          <w:sz w:val="24"/>
          <w:szCs w:val="24"/>
        </w:rPr>
        <w:t>improve the quality of research by ensuring it focuses on outcomes that are important to the public</w:t>
      </w:r>
    </w:p>
    <w:p w:rsidRPr="00BE5F9A" w:rsidR="00E25CB1" w:rsidP="00E25CB1" w:rsidRDefault="00E25CB1" w14:paraId="4285DB42" w14:textId="341148DC">
      <w:pPr>
        <w:pStyle w:val="ListParagraph"/>
        <w:numPr>
          <w:ilvl w:val="0"/>
          <w:numId w:val="19"/>
        </w:numPr>
        <w:rPr>
          <w:sz w:val="24"/>
          <w:szCs w:val="24"/>
        </w:rPr>
      </w:pPr>
      <w:r w:rsidRPr="00BE5F9A">
        <w:rPr>
          <w:sz w:val="24"/>
          <w:szCs w:val="24"/>
        </w:rPr>
        <w:t>influence policymakers and funders when prioritising research</w:t>
      </w:r>
    </w:p>
    <w:p w:rsidRPr="00BE5F9A" w:rsidR="00E25CB1" w:rsidP="00E25CB1" w:rsidRDefault="00E25CB1" w14:paraId="24394A58" w14:textId="1F782E97">
      <w:pPr>
        <w:pStyle w:val="ListParagraph"/>
        <w:numPr>
          <w:ilvl w:val="0"/>
          <w:numId w:val="19"/>
        </w:numPr>
        <w:rPr>
          <w:sz w:val="24"/>
          <w:szCs w:val="24"/>
        </w:rPr>
      </w:pPr>
      <w:r w:rsidRPr="00BE5F9A">
        <w:rPr>
          <w:sz w:val="24"/>
          <w:szCs w:val="24"/>
        </w:rPr>
        <w:t xml:space="preserve">help make sure that research is relevant to the end-user by listening to and including peoples lived experiences </w:t>
      </w:r>
    </w:p>
    <w:p w:rsidRPr="00BE5F9A" w:rsidR="00E25CB1" w:rsidP="00E25CB1" w:rsidRDefault="00E25CB1" w14:paraId="44E5E3DE" w14:textId="77777777">
      <w:pPr>
        <w:pStyle w:val="ListParagraph"/>
        <w:numPr>
          <w:ilvl w:val="0"/>
          <w:numId w:val="19"/>
        </w:numPr>
        <w:rPr>
          <w:sz w:val="24"/>
          <w:szCs w:val="24"/>
        </w:rPr>
      </w:pPr>
      <w:r w:rsidRPr="00BE5F9A">
        <w:rPr>
          <w:sz w:val="24"/>
          <w:szCs w:val="24"/>
        </w:rPr>
        <w:t>empower people to manage their health or to use health and care services</w:t>
      </w:r>
    </w:p>
    <w:p w:rsidRPr="00BE5F9A" w:rsidR="00E25CB1" w:rsidP="00E25CB1" w:rsidRDefault="00E25CB1" w14:paraId="42638394" w14:textId="77777777">
      <w:pPr>
        <w:rPr>
          <w:sz w:val="24"/>
          <w:szCs w:val="24"/>
        </w:rPr>
      </w:pPr>
    </w:p>
    <w:p w:rsidRPr="00BE5F9A" w:rsidR="00E25CB1" w:rsidP="00E25CB1" w:rsidRDefault="00E25CB1" w14:paraId="7EBBACFD" w14:textId="77777777">
      <w:pPr>
        <w:rPr>
          <w:sz w:val="24"/>
          <w:szCs w:val="24"/>
        </w:rPr>
      </w:pPr>
      <w:r w:rsidRPr="00BE5F9A">
        <w:rPr>
          <w:sz w:val="24"/>
          <w:szCs w:val="24"/>
        </w:rPr>
        <w:t>For patients and the public, being involved can mean:</w:t>
      </w:r>
    </w:p>
    <w:p w:rsidRPr="00BE5F9A" w:rsidR="00E25CB1" w:rsidP="00E25CB1" w:rsidRDefault="00E25CB1" w14:paraId="00E85927" w14:textId="052E83F1">
      <w:pPr>
        <w:pStyle w:val="ListParagraph"/>
        <w:numPr>
          <w:ilvl w:val="0"/>
          <w:numId w:val="18"/>
        </w:numPr>
        <w:rPr>
          <w:sz w:val="24"/>
          <w:szCs w:val="24"/>
        </w:rPr>
      </w:pPr>
      <w:r w:rsidRPr="00BE5F9A">
        <w:rPr>
          <w:sz w:val="24"/>
          <w:szCs w:val="24"/>
        </w:rPr>
        <w:t>access to the newest medicines and treatments</w:t>
      </w:r>
    </w:p>
    <w:p w:rsidRPr="00BE5F9A" w:rsidR="00E25CB1" w:rsidP="00E25CB1" w:rsidRDefault="00E25CB1" w14:paraId="6CB0EEBA" w14:textId="709B0E6B">
      <w:pPr>
        <w:pStyle w:val="ListParagraph"/>
        <w:numPr>
          <w:ilvl w:val="0"/>
          <w:numId w:val="18"/>
        </w:numPr>
        <w:rPr>
          <w:sz w:val="24"/>
          <w:szCs w:val="24"/>
        </w:rPr>
      </w:pPr>
      <w:r w:rsidRPr="00BE5F9A">
        <w:rPr>
          <w:sz w:val="24"/>
          <w:szCs w:val="24"/>
        </w:rPr>
        <w:t>health screening (eg tests, diagnostics etc)</w:t>
      </w:r>
    </w:p>
    <w:p w:rsidRPr="00BE5F9A" w:rsidR="00E25CB1" w:rsidP="00E25CB1" w:rsidRDefault="00E25CB1" w14:paraId="5AC3534D" w14:textId="3C179FD2">
      <w:pPr>
        <w:pStyle w:val="ListParagraph"/>
        <w:numPr>
          <w:ilvl w:val="0"/>
          <w:numId w:val="18"/>
        </w:numPr>
        <w:rPr>
          <w:sz w:val="24"/>
          <w:szCs w:val="24"/>
        </w:rPr>
      </w:pPr>
      <w:r w:rsidRPr="00BE5F9A">
        <w:rPr>
          <w:sz w:val="24"/>
          <w:szCs w:val="24"/>
        </w:rPr>
        <w:t>gaining an increased knowledge about their condition(s), helping them take control of their own health</w:t>
      </w:r>
    </w:p>
    <w:p w:rsidRPr="00BE5F9A" w:rsidR="00E25CB1" w:rsidP="00E25CB1" w:rsidRDefault="00E25CB1" w14:paraId="125F8E69" w14:textId="116E3E16">
      <w:pPr>
        <w:pStyle w:val="ListParagraph"/>
        <w:numPr>
          <w:ilvl w:val="0"/>
          <w:numId w:val="18"/>
        </w:numPr>
        <w:rPr>
          <w:sz w:val="24"/>
          <w:szCs w:val="24"/>
        </w:rPr>
      </w:pPr>
      <w:r w:rsidRPr="00BE5F9A">
        <w:rPr>
          <w:sz w:val="24"/>
          <w:szCs w:val="24"/>
        </w:rPr>
        <w:t>receiving compensation for taking part (eg payments, expenses etc)</w:t>
      </w:r>
    </w:p>
    <w:p w:rsidRPr="00BE5F9A" w:rsidR="000F130F" w:rsidP="00E25CB1" w:rsidRDefault="00E25CB1" w14:paraId="16DA4482" w14:textId="02563AA1">
      <w:pPr>
        <w:pStyle w:val="ListParagraph"/>
        <w:numPr>
          <w:ilvl w:val="0"/>
          <w:numId w:val="18"/>
        </w:numPr>
        <w:rPr>
          <w:sz w:val="24"/>
          <w:szCs w:val="24"/>
        </w:rPr>
      </w:pPr>
      <w:r w:rsidRPr="00BE5F9A">
        <w:rPr>
          <w:sz w:val="24"/>
          <w:szCs w:val="24"/>
        </w:rPr>
        <w:t>knowing they are helping others, now and in the future.</w:t>
      </w:r>
    </w:p>
    <w:p w:rsidRPr="00BE5F9A" w:rsidR="00BE5F9A" w:rsidP="00BE5F9A" w:rsidRDefault="00BE5F9A" w14:paraId="59AB927B" w14:textId="77777777">
      <w:pPr>
        <w:rPr>
          <w:sz w:val="24"/>
          <w:szCs w:val="24"/>
        </w:rPr>
      </w:pPr>
    </w:p>
    <w:p w:rsidRPr="00BE5F9A" w:rsidR="00BE5F9A" w:rsidP="00BE5F9A" w:rsidRDefault="00BE5F9A" w14:paraId="04818950" w14:textId="73C4F441">
      <w:pPr>
        <w:pStyle w:val="paragraph"/>
        <w:spacing w:before="0" w:beforeAutospacing="0" w:after="0" w:afterAutospacing="0"/>
        <w:textAlignment w:val="baseline"/>
        <w:rPr>
          <w:rFonts w:asciiTheme="minorHAnsi" w:hAnsiTheme="minorHAnsi" w:cstheme="minorHAnsi"/>
          <w:b/>
          <w:bCs/>
        </w:rPr>
      </w:pPr>
      <w:r w:rsidRPr="00BE5F9A">
        <w:rPr>
          <w:rStyle w:val="normaltextrun"/>
          <w:rFonts w:asciiTheme="minorHAnsi" w:hAnsiTheme="minorHAnsi" w:cstheme="minorHAnsi"/>
          <w:b/>
          <w:bCs/>
        </w:rPr>
        <w:t>Everyone over the age of 18 can register with Research for the Future to find out about and take part in health and care research </w:t>
      </w:r>
      <w:r w:rsidRPr="00BE5F9A">
        <w:rPr>
          <w:rStyle w:val="eop"/>
          <w:rFonts w:asciiTheme="minorHAnsi" w:hAnsiTheme="minorHAnsi" w:cstheme="minorHAnsi"/>
          <w:b/>
          <w:bCs/>
        </w:rPr>
        <w:t> </w:t>
      </w:r>
    </w:p>
    <w:p w:rsidRPr="00BE5F9A" w:rsidR="00BE5F9A" w:rsidP="00BE5F9A" w:rsidRDefault="00BE5F9A" w14:paraId="06EAAB94" w14:textId="77777777">
      <w:pPr>
        <w:pStyle w:val="paragraph"/>
        <w:numPr>
          <w:ilvl w:val="0"/>
          <w:numId w:val="27"/>
        </w:numPr>
        <w:spacing w:before="0" w:beforeAutospacing="0" w:after="0" w:afterAutospacing="0"/>
        <w:textAlignment w:val="baseline"/>
        <w:rPr>
          <w:rStyle w:val="eop"/>
          <w:rFonts w:asciiTheme="minorHAnsi" w:hAnsiTheme="minorHAnsi" w:cstheme="minorHAnsi"/>
        </w:rPr>
      </w:pPr>
      <w:r w:rsidRPr="00BE5F9A">
        <w:rPr>
          <w:rStyle w:val="normaltextrun"/>
          <w:rFonts w:asciiTheme="minorHAnsi" w:hAnsiTheme="minorHAnsi" w:cstheme="minorHAnsi"/>
        </w:rPr>
        <w:t>There are opportunities to get involved in research across all health conditions as well as for healthy volunteers.</w:t>
      </w:r>
      <w:r w:rsidRPr="00BE5F9A">
        <w:rPr>
          <w:rStyle w:val="eop"/>
          <w:rFonts w:asciiTheme="minorHAnsi" w:hAnsiTheme="minorHAnsi" w:cstheme="minorHAnsi"/>
        </w:rPr>
        <w:t> </w:t>
      </w:r>
    </w:p>
    <w:p w:rsidR="00E25CB1" w:rsidP="00E25CB1" w:rsidRDefault="00BE5F9A" w14:paraId="4113F10E" w14:textId="31EBED47">
      <w:pPr>
        <w:pStyle w:val="paragraph"/>
        <w:numPr>
          <w:ilvl w:val="0"/>
          <w:numId w:val="27"/>
        </w:numPr>
        <w:spacing w:before="0" w:beforeAutospacing="0" w:after="0" w:afterAutospacing="0"/>
        <w:textAlignment w:val="baseline"/>
        <w:rPr>
          <w:rStyle w:val="eop"/>
          <w:rFonts w:asciiTheme="minorHAnsi" w:hAnsiTheme="minorHAnsi" w:cstheme="minorHAnsi"/>
        </w:rPr>
      </w:pPr>
      <w:r w:rsidRPr="00BE5F9A">
        <w:rPr>
          <w:rStyle w:val="normaltextrun"/>
          <w:rFonts w:asciiTheme="minorHAnsi" w:hAnsiTheme="minorHAnsi" w:cstheme="minorHAnsi"/>
        </w:rPr>
        <w:t>Research for the Future supports research teams to involve, engage and recruit to a wide range of opportunities including questionnaires, discussion groups, testing new technology and clinical trials</w:t>
      </w:r>
      <w:r w:rsidRPr="00BE5F9A">
        <w:rPr>
          <w:rStyle w:val="eop"/>
          <w:rFonts w:asciiTheme="minorHAnsi" w:hAnsiTheme="minorHAnsi" w:cstheme="minorHAnsi"/>
        </w:rPr>
        <w:t> </w:t>
      </w:r>
    </w:p>
    <w:p w:rsidRPr="00791033" w:rsidR="00791033" w:rsidP="1BE21136" w:rsidRDefault="00791033" w14:paraId="23602BCB" w14:textId="77777777">
      <w:pPr>
        <w:pStyle w:val="paragraph"/>
        <w:spacing w:before="0" w:beforeAutospacing="off" w:after="0" w:afterAutospacing="off"/>
        <w:ind w:left="720"/>
        <w:textAlignment w:val="baseline"/>
        <w:rPr>
          <w:rFonts w:ascii="Calibri" w:hAnsi="Calibri" w:cs="Calibri" w:asciiTheme="minorAscii" w:hAnsiTheme="minorAscii" w:cstheme="minorAscii"/>
        </w:rPr>
      </w:pPr>
    </w:p>
    <w:p w:rsidR="00760635" w:rsidP="00760635" w:rsidRDefault="00760635" w14:paraId="294D6135" w14:textId="57DAE460">
      <w:pPr>
        <w:pStyle w:val="Heading1"/>
      </w:pPr>
      <w:bookmarkStart w:name="_Toc101875513" w:id="8"/>
      <w:bookmarkStart w:name="_Toc202870948" w:id="9"/>
      <w:r>
        <w:t>Assets</w:t>
      </w:r>
      <w:bookmarkEnd w:id="8"/>
      <w:bookmarkEnd w:id="9"/>
    </w:p>
    <w:p w:rsidRPr="00F52827" w:rsidR="00925CAE" w:rsidP="00925CAE" w:rsidRDefault="003B254A" w14:paraId="06AEE6CA" w14:textId="0CD21906">
      <w:pPr>
        <w:rPr>
          <w:sz w:val="24"/>
          <w:szCs w:val="24"/>
        </w:rPr>
      </w:pPr>
      <w:r w:rsidRPr="00F52827">
        <w:rPr>
          <w:sz w:val="24"/>
          <w:szCs w:val="24"/>
        </w:rPr>
        <w:t xml:space="preserve">A range of assets and resources are available to help you promote Research for the Future </w:t>
      </w:r>
      <w:r w:rsidRPr="00F52827" w:rsidR="00925CAE">
        <w:rPr>
          <w:sz w:val="24"/>
          <w:szCs w:val="24"/>
        </w:rPr>
        <w:t>in bulletins, online and on social media channels.  They can be used internally or externally and with both staff and public audiences</w:t>
      </w:r>
      <w:r w:rsidRPr="00F52827" w:rsidR="00BE5F9A">
        <w:rPr>
          <w:sz w:val="24"/>
          <w:szCs w:val="24"/>
        </w:rPr>
        <w:t>. Assets include,</w:t>
      </w:r>
    </w:p>
    <w:p w:rsidRPr="00F52827" w:rsidR="00925CAE" w:rsidP="00925CAE" w:rsidRDefault="00925CAE" w14:paraId="391CD1A3" w14:textId="77777777">
      <w:pPr>
        <w:rPr>
          <w:sz w:val="24"/>
          <w:szCs w:val="24"/>
        </w:rPr>
      </w:pPr>
    </w:p>
    <w:p w:rsidRPr="00F52827" w:rsidR="00F52827" w:rsidP="00F52827" w:rsidRDefault="00F52827" w14:paraId="32274D66" w14:textId="77777777">
      <w:pPr>
        <w:pStyle w:val="ListParagraph"/>
        <w:numPr>
          <w:ilvl w:val="0"/>
          <w:numId w:val="28"/>
        </w:numPr>
        <w:rPr>
          <w:sz w:val="24"/>
          <w:szCs w:val="24"/>
        </w:rPr>
      </w:pPr>
      <w:r w:rsidRPr="00F52827">
        <w:rPr>
          <w:b/>
          <w:bCs/>
          <w:sz w:val="24"/>
          <w:szCs w:val="24"/>
        </w:rPr>
        <w:t>Copy for n</w:t>
      </w:r>
      <w:r w:rsidRPr="00F52827" w:rsidR="00760635">
        <w:rPr>
          <w:b/>
          <w:bCs/>
          <w:sz w:val="24"/>
          <w:szCs w:val="24"/>
        </w:rPr>
        <w:t>ewsletter</w:t>
      </w:r>
      <w:r w:rsidRPr="00F52827">
        <w:rPr>
          <w:b/>
          <w:bCs/>
          <w:sz w:val="24"/>
          <w:szCs w:val="24"/>
        </w:rPr>
        <w:t>s and websites</w:t>
      </w:r>
      <w:r w:rsidRPr="00F52827" w:rsidR="00925CAE">
        <w:rPr>
          <w:sz w:val="24"/>
          <w:szCs w:val="24"/>
        </w:rPr>
        <w:t xml:space="preserve"> (see Appendix A)</w:t>
      </w:r>
    </w:p>
    <w:p w:rsidRPr="00F52827" w:rsidR="00F52827" w:rsidP="00F52827" w:rsidRDefault="00760635" w14:paraId="0F96F484" w14:textId="77777777">
      <w:pPr>
        <w:pStyle w:val="ListParagraph"/>
        <w:numPr>
          <w:ilvl w:val="0"/>
          <w:numId w:val="28"/>
        </w:numPr>
        <w:rPr>
          <w:sz w:val="24"/>
          <w:szCs w:val="24"/>
        </w:rPr>
      </w:pPr>
      <w:r w:rsidRPr="00F52827">
        <w:rPr>
          <w:b/>
          <w:bCs/>
          <w:sz w:val="24"/>
          <w:szCs w:val="24"/>
        </w:rPr>
        <w:t>Social media posts</w:t>
      </w:r>
      <w:r w:rsidRPr="00F52827">
        <w:rPr>
          <w:sz w:val="24"/>
          <w:szCs w:val="24"/>
        </w:rPr>
        <w:t xml:space="preserve"> (see </w:t>
      </w:r>
      <w:r w:rsidRPr="00F52827" w:rsidR="00925CAE">
        <w:rPr>
          <w:sz w:val="24"/>
          <w:szCs w:val="24"/>
        </w:rPr>
        <w:t>A</w:t>
      </w:r>
      <w:r w:rsidRPr="00F52827">
        <w:rPr>
          <w:sz w:val="24"/>
          <w:szCs w:val="24"/>
        </w:rPr>
        <w:t>ppendix</w:t>
      </w:r>
      <w:r w:rsidRPr="00F52827" w:rsidR="00925CAE">
        <w:rPr>
          <w:sz w:val="24"/>
          <w:szCs w:val="24"/>
        </w:rPr>
        <w:t xml:space="preserve"> </w:t>
      </w:r>
      <w:r w:rsidRPr="00F52827" w:rsidR="00BE5F9A">
        <w:rPr>
          <w:sz w:val="24"/>
          <w:szCs w:val="24"/>
        </w:rPr>
        <w:t>B</w:t>
      </w:r>
      <w:r w:rsidRPr="00F52827">
        <w:rPr>
          <w:sz w:val="24"/>
          <w:szCs w:val="24"/>
        </w:rPr>
        <w:t>)</w:t>
      </w:r>
    </w:p>
    <w:p w:rsidRPr="00F52827" w:rsidR="00E937F4" w:rsidP="00F52827" w:rsidRDefault="00303DAD" w14:paraId="0E4A181F" w14:textId="2295F4CD">
      <w:pPr>
        <w:pStyle w:val="ListParagraph"/>
        <w:numPr>
          <w:ilvl w:val="0"/>
          <w:numId w:val="28"/>
        </w:numPr>
        <w:rPr>
          <w:sz w:val="24"/>
          <w:szCs w:val="24"/>
        </w:rPr>
      </w:pPr>
      <w:r w:rsidRPr="00F52827">
        <w:rPr>
          <w:b/>
          <w:bCs/>
          <w:sz w:val="24"/>
          <w:szCs w:val="24"/>
        </w:rPr>
        <w:t>SMS (</w:t>
      </w:r>
      <w:r w:rsidRPr="00F52827" w:rsidR="00E937F4">
        <w:rPr>
          <w:b/>
          <w:bCs/>
          <w:sz w:val="24"/>
          <w:szCs w:val="24"/>
        </w:rPr>
        <w:t>text</w:t>
      </w:r>
      <w:r w:rsidRPr="00F52827" w:rsidR="00F52827">
        <w:rPr>
          <w:b/>
          <w:bCs/>
          <w:sz w:val="24"/>
          <w:szCs w:val="24"/>
        </w:rPr>
        <w:t>)</w:t>
      </w:r>
      <w:r w:rsidRPr="00F52827" w:rsidR="00E937F4">
        <w:rPr>
          <w:b/>
          <w:bCs/>
          <w:sz w:val="24"/>
          <w:szCs w:val="24"/>
        </w:rPr>
        <w:t xml:space="preserve"> messages </w:t>
      </w:r>
      <w:r w:rsidRPr="00F52827" w:rsidR="00E937F4">
        <w:rPr>
          <w:sz w:val="24"/>
          <w:szCs w:val="24"/>
        </w:rPr>
        <w:t xml:space="preserve">(see Appendix </w:t>
      </w:r>
      <w:r w:rsidRPr="00F52827" w:rsidR="00BE5F9A">
        <w:rPr>
          <w:sz w:val="24"/>
          <w:szCs w:val="24"/>
        </w:rPr>
        <w:t>C</w:t>
      </w:r>
      <w:r w:rsidRPr="00F52827" w:rsidR="00E937F4">
        <w:rPr>
          <w:sz w:val="24"/>
          <w:szCs w:val="24"/>
        </w:rPr>
        <w:t>)</w:t>
      </w:r>
    </w:p>
    <w:p w:rsidRPr="00F52827" w:rsidR="00F52827" w:rsidP="00F52827" w:rsidRDefault="00F52827" w14:paraId="462056E8" w14:textId="01FD0995">
      <w:pPr>
        <w:pStyle w:val="ListParagraph"/>
        <w:numPr>
          <w:ilvl w:val="0"/>
          <w:numId w:val="28"/>
        </w:numPr>
        <w:rPr>
          <w:sz w:val="24"/>
          <w:szCs w:val="24"/>
        </w:rPr>
      </w:pPr>
      <w:r w:rsidRPr="00F52827">
        <w:rPr>
          <w:b/>
          <w:bCs/>
          <w:sz w:val="24"/>
          <w:szCs w:val="24"/>
        </w:rPr>
        <w:t xml:space="preserve">Screensaver </w:t>
      </w:r>
      <w:r w:rsidRPr="00F52827">
        <w:rPr>
          <w:sz w:val="24"/>
          <w:szCs w:val="24"/>
        </w:rPr>
        <w:t>(see Appendix D)</w:t>
      </w:r>
    </w:p>
    <w:p w:rsidRPr="00F52827" w:rsidR="00F52827" w:rsidP="00F52827" w:rsidRDefault="00F52827" w14:paraId="60685319" w14:textId="5E99A84E">
      <w:pPr>
        <w:pStyle w:val="ListParagraph"/>
        <w:numPr>
          <w:ilvl w:val="0"/>
          <w:numId w:val="28"/>
        </w:numPr>
        <w:rPr>
          <w:sz w:val="24"/>
          <w:szCs w:val="24"/>
        </w:rPr>
      </w:pPr>
      <w:r w:rsidRPr="00F52827">
        <w:rPr>
          <w:b/>
          <w:bCs/>
          <w:sz w:val="24"/>
          <w:szCs w:val="24"/>
        </w:rPr>
        <w:t xml:space="preserve">Video </w:t>
      </w:r>
      <w:r w:rsidRPr="00F52827">
        <w:rPr>
          <w:sz w:val="24"/>
          <w:szCs w:val="24"/>
        </w:rPr>
        <w:t>(see Appendix D)</w:t>
      </w:r>
    </w:p>
    <w:p w:rsidRPr="00F52827" w:rsidR="00F52827" w:rsidP="00F52827" w:rsidRDefault="00F52827" w14:paraId="486FF12D" w14:textId="6C5EB158">
      <w:pPr>
        <w:pStyle w:val="ListParagraph"/>
        <w:numPr>
          <w:ilvl w:val="0"/>
          <w:numId w:val="28"/>
        </w:numPr>
        <w:rPr>
          <w:sz w:val="24"/>
          <w:szCs w:val="24"/>
        </w:rPr>
      </w:pPr>
      <w:r w:rsidRPr="00F52827">
        <w:rPr>
          <w:b/>
          <w:bCs/>
          <w:sz w:val="24"/>
          <w:szCs w:val="24"/>
        </w:rPr>
        <w:t>Online training for staff involved in research</w:t>
      </w:r>
      <w:r w:rsidR="00791033">
        <w:rPr>
          <w:b/>
          <w:bCs/>
          <w:sz w:val="24"/>
          <w:szCs w:val="24"/>
        </w:rPr>
        <w:t xml:space="preserve"> </w:t>
      </w:r>
      <w:r w:rsidR="00791033">
        <w:rPr>
          <w:sz w:val="24"/>
          <w:szCs w:val="24"/>
        </w:rPr>
        <w:t>(Appendix E)</w:t>
      </w:r>
    </w:p>
    <w:p w:rsidRPr="00F52827" w:rsidR="00F52827" w:rsidP="00F52827" w:rsidRDefault="00F52827" w14:paraId="7FE04660" w14:textId="4B846DA1">
      <w:pPr>
        <w:pStyle w:val="ListParagraph"/>
        <w:numPr>
          <w:ilvl w:val="0"/>
          <w:numId w:val="28"/>
        </w:numPr>
        <w:rPr>
          <w:sz w:val="24"/>
          <w:szCs w:val="24"/>
        </w:rPr>
      </w:pPr>
      <w:r w:rsidRPr="00F52827">
        <w:rPr>
          <w:b/>
          <w:bCs/>
          <w:sz w:val="24"/>
          <w:szCs w:val="24"/>
        </w:rPr>
        <w:t xml:space="preserve">Physical promotional items </w:t>
      </w:r>
      <w:r w:rsidRPr="00F52827">
        <w:rPr>
          <w:sz w:val="24"/>
          <w:szCs w:val="24"/>
        </w:rPr>
        <w:t>(posters, leaflets, banners)</w:t>
      </w:r>
    </w:p>
    <w:p w:rsidR="000F130F" w:rsidP="00050EF7" w:rsidRDefault="000F130F" w14:paraId="4CB22AFF" w14:textId="764AB6CA">
      <w:pPr>
        <w:pStyle w:val="Heading1"/>
      </w:pPr>
      <w:bookmarkStart w:name="_Toc101875515" w:id="10"/>
      <w:bookmarkStart w:name="_Toc202870949" w:id="11"/>
      <w:r>
        <w:t>Contact</w:t>
      </w:r>
      <w:bookmarkEnd w:id="10"/>
      <w:r w:rsidR="00791033">
        <w:t xml:space="preserve"> details</w:t>
      </w:r>
      <w:bookmarkEnd w:id="11"/>
    </w:p>
    <w:p w:rsidRPr="00791033" w:rsidR="000F130F" w:rsidP="000F130F" w:rsidRDefault="000F130F" w14:paraId="43293E2C" w14:textId="187DC76F">
      <w:pPr>
        <w:pStyle w:val="Agendaitem"/>
        <w:rPr>
          <w:b w:val="0"/>
          <w:bCs/>
          <w:sz w:val="24"/>
          <w:szCs w:val="24"/>
        </w:rPr>
      </w:pPr>
      <w:r w:rsidRPr="00791033">
        <w:rPr>
          <w:b w:val="0"/>
          <w:bCs/>
          <w:sz w:val="24"/>
          <w:szCs w:val="24"/>
        </w:rPr>
        <w:t>Thank you for your support in promoting Research for the Future.  If you require further information</w:t>
      </w:r>
      <w:r w:rsidRPr="00791033" w:rsidR="00F52827">
        <w:rPr>
          <w:b w:val="0"/>
          <w:bCs/>
          <w:sz w:val="24"/>
          <w:szCs w:val="24"/>
        </w:rPr>
        <w:t>, promotional resources,</w:t>
      </w:r>
      <w:r w:rsidRPr="00791033">
        <w:rPr>
          <w:b w:val="0"/>
          <w:bCs/>
          <w:sz w:val="24"/>
          <w:szCs w:val="24"/>
        </w:rPr>
        <w:t xml:space="preserve"> or have any questions, please contact</w:t>
      </w:r>
      <w:r w:rsidRPr="00791033" w:rsidR="00F52827">
        <w:rPr>
          <w:b w:val="0"/>
          <w:bCs/>
          <w:sz w:val="24"/>
          <w:szCs w:val="24"/>
        </w:rPr>
        <w:t xml:space="preserve"> the team at,</w:t>
      </w:r>
    </w:p>
    <w:p w:rsidR="00F52827" w:rsidP="000F130F" w:rsidRDefault="00F52827" w14:paraId="7A8DC897" w14:textId="77777777">
      <w:pPr>
        <w:pStyle w:val="Agendaitem"/>
        <w:rPr>
          <w:b w:val="0"/>
          <w:bCs/>
        </w:rPr>
      </w:pPr>
    </w:p>
    <w:p w:rsidRPr="00F52827" w:rsidR="00F52827" w:rsidP="00F52827" w:rsidRDefault="00F52827" w14:paraId="604C6B29" w14:textId="7F7935A6">
      <w:pPr>
        <w:pStyle w:val="paragraph"/>
        <w:spacing w:before="0" w:beforeAutospacing="0" w:after="0" w:afterAutospacing="0"/>
        <w:textAlignment w:val="baseline"/>
        <w:rPr>
          <w:rFonts w:asciiTheme="minorHAnsi" w:hAnsiTheme="minorHAnsi" w:cstheme="minorHAnsi"/>
        </w:rPr>
      </w:pPr>
      <w:proofErr w:type="spellStart"/>
      <w:r w:rsidRPr="00F52827">
        <w:rPr>
          <w:rStyle w:val="normaltextrun"/>
          <w:rFonts w:asciiTheme="minorHAnsi" w:hAnsiTheme="minorHAnsi" w:cstheme="minorHAnsi"/>
        </w:rPr>
        <w:t>Nowgen</w:t>
      </w:r>
      <w:proofErr w:type="spellEnd"/>
      <w:r w:rsidRPr="00F52827">
        <w:rPr>
          <w:rStyle w:val="normaltextrun"/>
          <w:rFonts w:asciiTheme="minorHAnsi" w:hAnsiTheme="minorHAnsi" w:cstheme="minorHAnsi"/>
        </w:rPr>
        <w:t xml:space="preserve"> Centre, 29 Grafton Street, Manchester, M13 9WU    </w:t>
      </w:r>
      <w:r w:rsidR="00E762E9">
        <w:rPr>
          <w:rStyle w:val="normaltextrun"/>
          <w:rFonts w:asciiTheme="minorHAnsi" w:hAnsiTheme="minorHAnsi" w:cstheme="minorHAnsi"/>
        </w:rPr>
        <w:t>Telephone 0161 291 3636</w:t>
      </w:r>
      <w:r w:rsidRPr="00F52827">
        <w:rPr>
          <w:rStyle w:val="normaltextrun"/>
          <w:rFonts w:asciiTheme="minorHAnsi" w:hAnsiTheme="minorHAnsi" w:cstheme="minorHAnsi"/>
        </w:rPr>
        <w:t>                   </w:t>
      </w:r>
      <w:r w:rsidRPr="00F52827">
        <w:rPr>
          <w:rStyle w:val="eop"/>
          <w:rFonts w:asciiTheme="minorHAnsi" w:hAnsiTheme="minorHAnsi" w:cstheme="minorHAnsi"/>
        </w:rPr>
        <w:t> </w:t>
      </w:r>
    </w:p>
    <w:p w:rsidRPr="00F52827" w:rsidR="00F52827" w:rsidP="00F52827" w:rsidRDefault="00F52827" w14:paraId="6EB7FB1A" w14:textId="056B19C2">
      <w:pPr>
        <w:pStyle w:val="paragraph"/>
        <w:spacing w:before="0" w:beforeAutospacing="0" w:after="0" w:afterAutospacing="0"/>
        <w:textAlignment w:val="baseline"/>
        <w:rPr>
          <w:rFonts w:asciiTheme="minorHAnsi" w:hAnsiTheme="minorHAnsi" w:cstheme="minorHAnsi"/>
        </w:rPr>
      </w:pPr>
      <w:r w:rsidRPr="00F52827">
        <w:rPr>
          <w:rStyle w:val="normaltextrun"/>
          <w:rFonts w:asciiTheme="minorHAnsi" w:hAnsiTheme="minorHAnsi" w:cstheme="minorHAnsi"/>
        </w:rPr>
        <w:lastRenderedPageBreak/>
        <w:t>Email:</w:t>
      </w:r>
      <w:r w:rsidRPr="00F52827">
        <w:rPr>
          <w:rStyle w:val="tabchar"/>
          <w:rFonts w:asciiTheme="minorHAnsi" w:hAnsiTheme="minorHAnsi" w:cstheme="minorHAnsi"/>
        </w:rPr>
        <w:tab/>
      </w:r>
      <w:r w:rsidRPr="00F52827">
        <w:rPr>
          <w:rStyle w:val="normaltextrun"/>
          <w:rFonts w:asciiTheme="minorHAnsi" w:hAnsiTheme="minorHAnsi" w:cstheme="minorHAnsi"/>
        </w:rPr>
        <w:t xml:space="preserve">   </w:t>
      </w:r>
      <w:r>
        <w:rPr>
          <w:rStyle w:val="normaltextrun"/>
          <w:rFonts w:asciiTheme="minorHAnsi" w:hAnsiTheme="minorHAnsi" w:cstheme="minorHAnsi"/>
        </w:rPr>
        <w:tab/>
      </w:r>
      <w:hyperlink w:history="1" r:id="rId8">
        <w:r w:rsidRPr="00AE2BF5">
          <w:rPr>
            <w:rStyle w:val="Hyperlink"/>
            <w:rFonts w:asciiTheme="minorHAnsi" w:hAnsiTheme="minorHAnsi" w:cstheme="minorHAnsi"/>
          </w:rPr>
          <w:t>research.future@mft.nhs.uk</w:t>
        </w:r>
      </w:hyperlink>
      <w:r w:rsidRPr="00F52827">
        <w:rPr>
          <w:rStyle w:val="eop"/>
          <w:rFonts w:asciiTheme="minorHAnsi" w:hAnsiTheme="minorHAnsi" w:cstheme="minorHAnsi"/>
        </w:rPr>
        <w:t> </w:t>
      </w:r>
    </w:p>
    <w:p w:rsidRPr="00F52827" w:rsidR="00F52827" w:rsidP="00F52827" w:rsidRDefault="00F52827" w14:paraId="23291446" w14:textId="78C7CFDC">
      <w:pPr>
        <w:pStyle w:val="paragraph"/>
        <w:spacing w:before="0" w:beforeAutospacing="0" w:after="0" w:afterAutospacing="0"/>
        <w:textAlignment w:val="baseline"/>
        <w:rPr>
          <w:rFonts w:asciiTheme="minorHAnsi" w:hAnsiTheme="minorHAnsi" w:cstheme="minorHAnsi"/>
        </w:rPr>
      </w:pPr>
      <w:r w:rsidRPr="00F52827">
        <w:rPr>
          <w:rStyle w:val="normaltextrun"/>
          <w:rFonts w:asciiTheme="minorHAnsi" w:hAnsiTheme="minorHAnsi" w:cstheme="minorHAnsi"/>
        </w:rPr>
        <w:t>Online: </w:t>
      </w:r>
      <w:r>
        <w:rPr>
          <w:rStyle w:val="normaltextrun"/>
          <w:rFonts w:asciiTheme="minorHAnsi" w:hAnsiTheme="minorHAnsi" w:cstheme="minorHAnsi"/>
        </w:rPr>
        <w:tab/>
      </w:r>
      <w:r w:rsidRPr="00F52827">
        <w:rPr>
          <w:rStyle w:val="normaltextrun"/>
          <w:rFonts w:asciiTheme="minorHAnsi" w:hAnsiTheme="minorHAnsi" w:cstheme="minorHAnsi"/>
        </w:rPr>
        <w:t xml:space="preserve"> </w:t>
      </w:r>
      <w:hyperlink w:tgtFrame="_blank" w:history="1" r:id="rId9">
        <w:r w:rsidRPr="00F52827">
          <w:rPr>
            <w:rStyle w:val="normaltextrun"/>
            <w:rFonts w:asciiTheme="minorHAnsi" w:hAnsiTheme="minorHAnsi" w:cstheme="minorHAnsi"/>
            <w:color w:val="0000FF"/>
            <w:u w:val="single"/>
          </w:rPr>
          <w:t>www.researchforthefuture.org</w:t>
        </w:r>
      </w:hyperlink>
      <w:r w:rsidRPr="00F52827">
        <w:rPr>
          <w:rStyle w:val="eop"/>
          <w:rFonts w:asciiTheme="minorHAnsi" w:hAnsiTheme="minorHAnsi" w:cstheme="minorHAnsi"/>
        </w:rPr>
        <w:t> </w:t>
      </w:r>
    </w:p>
    <w:p w:rsidRPr="00F52827" w:rsidR="00F52827" w:rsidP="00F52827" w:rsidRDefault="00F52827" w14:paraId="79FB96C5" w14:textId="247E2774">
      <w:pPr>
        <w:pStyle w:val="paragraph"/>
        <w:spacing w:before="0" w:beforeAutospacing="0" w:after="0" w:afterAutospacing="0"/>
        <w:textAlignment w:val="baseline"/>
        <w:rPr>
          <w:rFonts w:asciiTheme="minorHAnsi" w:hAnsiTheme="minorHAnsi" w:cstheme="minorHAnsi"/>
        </w:rPr>
      </w:pPr>
      <w:r w:rsidRPr="00F52827">
        <w:rPr>
          <w:rStyle w:val="normaltextrun"/>
          <w:rFonts w:asciiTheme="minorHAnsi" w:hAnsiTheme="minorHAnsi" w:cstheme="minorHAnsi"/>
        </w:rPr>
        <w:t>Facebook:</w:t>
      </w:r>
      <w:r w:rsidRPr="00F52827">
        <w:rPr>
          <w:rStyle w:val="tabchar"/>
          <w:rFonts w:asciiTheme="minorHAnsi" w:hAnsiTheme="minorHAnsi" w:cstheme="minorHAnsi"/>
        </w:rPr>
        <w:tab/>
      </w:r>
      <w:r w:rsidRPr="00F52827">
        <w:rPr>
          <w:rStyle w:val="normaltextrun"/>
          <w:rFonts w:asciiTheme="minorHAnsi" w:hAnsiTheme="minorHAnsi" w:cstheme="minorHAnsi"/>
        </w:rPr>
        <w:t>  </w:t>
      </w:r>
      <w:hyperlink w:tgtFrame="_blank" w:history="1" r:id="rId10">
        <w:r w:rsidRPr="00F52827">
          <w:rPr>
            <w:rStyle w:val="normaltextrun"/>
            <w:rFonts w:asciiTheme="minorHAnsi" w:hAnsiTheme="minorHAnsi" w:cstheme="minorHAnsi"/>
            <w:color w:val="0000FF"/>
            <w:u w:val="single"/>
          </w:rPr>
          <w:t>/</w:t>
        </w:r>
        <w:proofErr w:type="spellStart"/>
        <w:r w:rsidRPr="00F52827">
          <w:rPr>
            <w:rStyle w:val="normaltextrun"/>
            <w:rFonts w:asciiTheme="minorHAnsi" w:hAnsiTheme="minorHAnsi" w:cstheme="minorHAnsi"/>
            <w:color w:val="0000FF"/>
            <w:u w:val="single"/>
          </w:rPr>
          <w:t>researchforthefuture</w:t>
        </w:r>
        <w:proofErr w:type="spellEnd"/>
      </w:hyperlink>
      <w:r w:rsidRPr="00F52827">
        <w:rPr>
          <w:rStyle w:val="eop"/>
          <w:rFonts w:asciiTheme="minorHAnsi" w:hAnsiTheme="minorHAnsi" w:cstheme="minorHAnsi"/>
        </w:rPr>
        <w:t> </w:t>
      </w:r>
    </w:p>
    <w:p w:rsidRPr="00F52827" w:rsidR="00F52827" w:rsidP="00F52827" w:rsidRDefault="00F52827" w14:paraId="43D3FF7F" w14:textId="16BC62C9">
      <w:pPr>
        <w:pStyle w:val="paragraph"/>
        <w:spacing w:before="0" w:beforeAutospacing="0" w:after="0" w:afterAutospacing="0"/>
        <w:textAlignment w:val="baseline"/>
        <w:rPr>
          <w:rFonts w:asciiTheme="minorHAnsi" w:hAnsiTheme="minorHAnsi" w:cstheme="minorHAnsi"/>
        </w:rPr>
      </w:pPr>
      <w:r w:rsidRPr="00F52827">
        <w:rPr>
          <w:rStyle w:val="normaltextrun"/>
          <w:rFonts w:asciiTheme="minorHAnsi" w:hAnsiTheme="minorHAnsi" w:cstheme="minorHAnsi"/>
        </w:rPr>
        <w:t>Instagram:</w:t>
      </w:r>
      <w:r w:rsidRPr="00F52827">
        <w:rPr>
          <w:rStyle w:val="tabchar"/>
          <w:rFonts w:asciiTheme="minorHAnsi" w:hAnsiTheme="minorHAnsi" w:cstheme="minorHAnsi"/>
        </w:rPr>
        <w:tab/>
      </w:r>
      <w:hyperlink w:tgtFrame="_blank" w:history="1" r:id="rId11">
        <w:r w:rsidRPr="00F52827">
          <w:rPr>
            <w:rStyle w:val="normaltextrun"/>
            <w:rFonts w:asciiTheme="minorHAnsi" w:hAnsiTheme="minorHAnsi" w:cstheme="minorHAnsi"/>
            <w:color w:val="0000FF"/>
            <w:u w:val="single"/>
          </w:rPr>
          <w:t>@researchforthefuture</w:t>
        </w:r>
      </w:hyperlink>
      <w:r w:rsidRPr="00F52827">
        <w:rPr>
          <w:rStyle w:val="eop"/>
          <w:rFonts w:asciiTheme="minorHAnsi" w:hAnsiTheme="minorHAnsi" w:cstheme="minorHAnsi"/>
        </w:rPr>
        <w:t> </w:t>
      </w:r>
    </w:p>
    <w:p w:rsidR="00F52827" w:rsidP="00F52827" w:rsidRDefault="00F52827" w14:paraId="36FD95C3" w14:textId="77777777">
      <w:pPr>
        <w:pStyle w:val="paragraph"/>
        <w:spacing w:before="0" w:beforeAutospacing="0" w:after="0" w:afterAutospacing="0"/>
        <w:textAlignment w:val="baseline"/>
        <w:rPr>
          <w:rFonts w:ascii="Segoe UI" w:hAnsi="Segoe UI" w:cs="Segoe UI"/>
          <w:sz w:val="18"/>
          <w:szCs w:val="18"/>
        </w:rPr>
      </w:pPr>
      <w:r w:rsidRPr="00F52827">
        <w:rPr>
          <w:rStyle w:val="normaltextrun"/>
          <w:rFonts w:asciiTheme="minorHAnsi" w:hAnsiTheme="minorHAnsi" w:cstheme="minorHAnsi"/>
        </w:rPr>
        <w:t>X:</w:t>
      </w:r>
      <w:r w:rsidRPr="00F52827">
        <w:rPr>
          <w:rStyle w:val="tabchar"/>
          <w:rFonts w:asciiTheme="minorHAnsi" w:hAnsiTheme="minorHAnsi" w:cstheme="minorHAnsi"/>
        </w:rPr>
        <w:tab/>
      </w:r>
      <w:r w:rsidRPr="00F52827">
        <w:rPr>
          <w:rStyle w:val="tabchar"/>
          <w:rFonts w:asciiTheme="minorHAnsi" w:hAnsiTheme="minorHAnsi" w:cstheme="minorHAnsi"/>
        </w:rPr>
        <w:tab/>
      </w:r>
      <w:hyperlink w:tgtFrame="_blank" w:history="1" r:id="rId12">
        <w:r w:rsidRPr="00F52827">
          <w:rPr>
            <w:rStyle w:val="normaltextrun"/>
            <w:rFonts w:asciiTheme="minorHAnsi" w:hAnsiTheme="minorHAnsi" w:cstheme="minorHAnsi"/>
            <w:color w:val="0000FF"/>
            <w:u w:val="single"/>
          </w:rPr>
          <w:t>@Research_Future</w:t>
        </w:r>
      </w:hyperlink>
      <w:r>
        <w:rPr>
          <w:rStyle w:val="eop"/>
          <w:rFonts w:ascii="Calibri" w:hAnsi="Calibri" w:cs="Calibri"/>
          <w:color w:val="0000FF"/>
          <w:sz w:val="22"/>
          <w:szCs w:val="22"/>
        </w:rPr>
        <w:t> </w:t>
      </w:r>
    </w:p>
    <w:p w:rsidR="00F52827" w:rsidP="00F52827" w:rsidRDefault="00F52827" w14:paraId="39671F8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FF"/>
          <w:sz w:val="26"/>
          <w:szCs w:val="26"/>
        </w:rPr>
        <w:t> </w:t>
      </w:r>
    </w:p>
    <w:p w:rsidRPr="000F130F" w:rsidR="00F52827" w:rsidP="000F130F" w:rsidRDefault="00F52827" w14:paraId="5EE655F0" w14:textId="77777777">
      <w:pPr>
        <w:pStyle w:val="Agendaitem"/>
        <w:rPr>
          <w:b w:val="0"/>
          <w:bCs/>
        </w:rPr>
      </w:pPr>
    </w:p>
    <w:p w:rsidRPr="000F130F" w:rsidR="000F130F" w:rsidP="000F130F" w:rsidRDefault="000F130F" w14:paraId="022A6C66" w14:textId="308D2367">
      <w:pPr>
        <w:pStyle w:val="Agendaitem"/>
        <w:rPr>
          <w:b w:val="0"/>
          <w:bCs/>
        </w:rPr>
      </w:pPr>
    </w:p>
    <w:p w:rsidR="00760635" w:rsidP="00E25CB1" w:rsidRDefault="00760635" w14:paraId="1F32A2A9" w14:textId="2C589B7B">
      <w:pPr>
        <w:tabs>
          <w:tab w:val="left" w:pos="567"/>
          <w:tab w:val="left" w:pos="1418"/>
        </w:tabs>
        <w:rPr>
          <w:rStyle w:val="Hyperlink"/>
        </w:rPr>
      </w:pPr>
    </w:p>
    <w:p w:rsidR="005D5F93" w:rsidRDefault="005D5F93" w14:paraId="3A646B64" w14:textId="77777777">
      <w:pPr>
        <w:spacing w:after="200" w:line="276" w:lineRule="auto"/>
        <w:rPr>
          <w:rStyle w:val="Hyperlink"/>
        </w:rPr>
      </w:pPr>
    </w:p>
    <w:p w:rsidR="00760635" w:rsidRDefault="00760635" w14:paraId="1BBD5EB0" w14:textId="0AAB9C71">
      <w:pPr>
        <w:spacing w:after="200" w:line="276" w:lineRule="auto"/>
        <w:rPr>
          <w:rStyle w:val="Hyperlink"/>
        </w:rPr>
      </w:pPr>
      <w:r>
        <w:rPr>
          <w:rStyle w:val="Hyperlink"/>
        </w:rPr>
        <w:br w:type="page"/>
      </w:r>
    </w:p>
    <w:p w:rsidRPr="00925CAE" w:rsidR="000F130F" w:rsidP="00925CAE" w:rsidRDefault="00760635" w14:paraId="1BFBC141" w14:textId="5A876CFC">
      <w:pPr>
        <w:pStyle w:val="Heading1"/>
      </w:pPr>
      <w:bookmarkStart w:name="_Appendix" w:id="12"/>
      <w:bookmarkStart w:name="_Toc101875516" w:id="13"/>
      <w:bookmarkStart w:name="_Toc202870950" w:id="14"/>
      <w:bookmarkEnd w:id="12"/>
      <w:r>
        <w:lastRenderedPageBreak/>
        <w:t>Appendi</w:t>
      </w:r>
      <w:bookmarkEnd w:id="13"/>
      <w:r w:rsidR="00F52827">
        <w:t>ces</w:t>
      </w:r>
      <w:bookmarkEnd w:id="14"/>
    </w:p>
    <w:p w:rsidRPr="00760635" w:rsidR="00760635" w:rsidP="00925CAE" w:rsidRDefault="00760635" w14:paraId="3563742F" w14:textId="0CBE8289">
      <w:pPr>
        <w:pStyle w:val="Heading2"/>
      </w:pPr>
      <w:bookmarkStart w:name="_Toc101875518" w:id="15"/>
      <w:bookmarkStart w:name="_Toc202870951" w:id="16"/>
      <w:r w:rsidRPr="00760635">
        <w:t xml:space="preserve">Appendix </w:t>
      </w:r>
      <w:r w:rsidR="00E937F4">
        <w:t>A</w:t>
      </w:r>
      <w:r w:rsidRPr="00760635">
        <w:t xml:space="preserve">: </w:t>
      </w:r>
      <w:r w:rsidR="00F52827">
        <w:t>Copy for newsletter and websites</w:t>
      </w:r>
      <w:bookmarkEnd w:id="15"/>
      <w:bookmarkEnd w:id="16"/>
    </w:p>
    <w:p w:rsidRPr="00925CAE" w:rsidR="00760635" w:rsidP="00925CAE" w:rsidRDefault="00760635" w14:paraId="436D1221" w14:textId="251EE22F">
      <w:pPr>
        <w:pStyle w:val="Heading3"/>
      </w:pPr>
      <w:bookmarkStart w:name="_Toc202870952" w:id="17"/>
      <w:bookmarkStart w:name="_Toc101875519" w:id="18"/>
      <w:r w:rsidRPr="00925CAE">
        <w:t>Research for the Future (</w:t>
      </w:r>
      <w:r w:rsidRPr="00F52827">
        <w:rPr>
          <w:sz w:val="28"/>
          <w:szCs w:val="28"/>
        </w:rPr>
        <w:t>External</w:t>
      </w:r>
      <w:r w:rsidRPr="00F52827" w:rsidR="00F52827">
        <w:rPr>
          <w:sz w:val="28"/>
          <w:szCs w:val="28"/>
        </w:rPr>
        <w:t xml:space="preserve"> Audiences</w:t>
      </w:r>
      <w:r w:rsidR="00F52827">
        <w:rPr>
          <w:sz w:val="28"/>
          <w:szCs w:val="28"/>
        </w:rPr>
        <w:t xml:space="preserve"> – </w:t>
      </w:r>
      <w:r w:rsidRPr="00F52827" w:rsidR="00F52827">
        <w:rPr>
          <w:sz w:val="28"/>
          <w:szCs w:val="28"/>
        </w:rPr>
        <w:t>e</w:t>
      </w:r>
      <w:r w:rsidR="00F52827">
        <w:rPr>
          <w:sz w:val="28"/>
          <w:szCs w:val="28"/>
        </w:rPr>
        <w:t>.</w:t>
      </w:r>
      <w:r w:rsidRPr="00F52827" w:rsidR="00F52827">
        <w:rPr>
          <w:sz w:val="28"/>
          <w:szCs w:val="28"/>
        </w:rPr>
        <w:t>g</w:t>
      </w:r>
      <w:r w:rsidR="00F52827">
        <w:rPr>
          <w:sz w:val="28"/>
          <w:szCs w:val="28"/>
        </w:rPr>
        <w:t>.</w:t>
      </w:r>
      <w:r w:rsidRPr="00F52827" w:rsidR="00F52827">
        <w:rPr>
          <w:sz w:val="28"/>
          <w:szCs w:val="28"/>
        </w:rPr>
        <w:t xml:space="preserve"> patient and public facing communications, general staff newsletters</w:t>
      </w:r>
      <w:r w:rsidRPr="00F52827">
        <w:rPr>
          <w:sz w:val="28"/>
          <w:szCs w:val="28"/>
        </w:rPr>
        <w:t>)</w:t>
      </w:r>
      <w:bookmarkEnd w:id="17"/>
      <w:r w:rsidRPr="00925CAE">
        <w:t xml:space="preserve"> </w:t>
      </w:r>
      <w:bookmarkEnd w:id="18"/>
    </w:p>
    <w:p w:rsidR="00F52827" w:rsidP="00F52827" w:rsidRDefault="00F52827" w14:paraId="1972EC3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People who get involved in health research tend to have better outcomes, as they become better at managing their own health.  Taking part in research also means you are helping to discover new ways to prevent, diagnose and manage illnesses, improving care and treatments for everyone.</w:t>
      </w:r>
      <w:r>
        <w:rPr>
          <w:rStyle w:val="eop"/>
          <w:rFonts w:ascii="Calibri" w:hAnsi="Calibri" w:cs="Calibri"/>
        </w:rPr>
        <w:t> </w:t>
      </w:r>
    </w:p>
    <w:p w:rsidR="00F52827" w:rsidP="00F52827" w:rsidRDefault="00F52827" w14:paraId="68DD655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F52827" w:rsidP="00F52827" w:rsidRDefault="00F52827" w14:paraId="108535D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Research for the Future is an NHS supported campaign that helps people find out about and take part in health and care research.  Everyone aged over 18 can register, whether you have a health condition or not.</w:t>
      </w:r>
      <w:r>
        <w:rPr>
          <w:rStyle w:val="eop"/>
          <w:rFonts w:ascii="Calibri" w:hAnsi="Calibri" w:cs="Calibri"/>
        </w:rPr>
        <w:t> </w:t>
      </w:r>
    </w:p>
    <w:p w:rsidR="00F52827" w:rsidP="00F52827" w:rsidRDefault="00F52827" w14:paraId="616E2E6C"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F52827" w:rsidP="00F52827" w:rsidRDefault="00F52827" w14:paraId="5AF7D879"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Registering means you will receive information about research opportunities along with details of how to take part. There are many different types of research you can take part in, including completing questionnaires, being part of discussion groups, testing equipment, or being involved in clinical trials of new treatments.</w:t>
      </w:r>
      <w:r>
        <w:rPr>
          <w:rStyle w:val="eop"/>
          <w:rFonts w:ascii="Calibri" w:hAnsi="Calibri" w:cs="Calibri"/>
        </w:rPr>
        <w:t> </w:t>
      </w:r>
    </w:p>
    <w:p w:rsidR="00F52827" w:rsidP="00F52827" w:rsidRDefault="00F52827" w14:paraId="713881B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F52827" w:rsidP="00F52827" w:rsidRDefault="00F52827" w14:paraId="1FD5D2B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Research for the Future are especially keen to hear from people who are living with heart, respiratory and kidney conditions, diabetes and long covid.</w:t>
      </w:r>
      <w:r>
        <w:rPr>
          <w:rStyle w:val="eop"/>
          <w:rFonts w:ascii="Calibri" w:hAnsi="Calibri" w:cs="Calibri"/>
        </w:rPr>
        <w:t> </w:t>
      </w:r>
    </w:p>
    <w:p w:rsidR="00F52827" w:rsidP="00F52827" w:rsidRDefault="00F52827" w14:paraId="690203B5"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F52827" w:rsidP="00F52827" w:rsidRDefault="00F52827" w14:paraId="0D55244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Register now online at </w:t>
      </w:r>
      <w:hyperlink w:tgtFrame="_blank" w:history="1" r:id="rId13">
        <w:r>
          <w:rPr>
            <w:rStyle w:val="normaltextrun"/>
            <w:rFonts w:ascii="Calibri" w:hAnsi="Calibri" w:cs="Calibri"/>
            <w:color w:val="0000FF"/>
            <w:u w:val="single"/>
          </w:rPr>
          <w:t>www.researchforthefuture.org/register</w:t>
        </w:r>
      </w:hyperlink>
    </w:p>
    <w:p w:rsidR="00FD2E9E" w:rsidP="00760635" w:rsidRDefault="00FD2E9E" w14:paraId="70FAF4EA" w14:textId="77777777"/>
    <w:p w:rsidRPr="00F52827" w:rsidR="00F52827" w:rsidP="00F52827" w:rsidRDefault="00760635" w14:paraId="0AC1959C" w14:textId="77777777">
      <w:pPr>
        <w:pStyle w:val="Heading3"/>
        <w:rPr>
          <w:sz w:val="28"/>
          <w:szCs w:val="28"/>
        </w:rPr>
      </w:pPr>
      <w:bookmarkStart w:name="_Toc101875520" w:id="19"/>
      <w:bookmarkStart w:name="_Toc202870953" w:id="20"/>
      <w:r>
        <w:t xml:space="preserve">Research for the Future </w:t>
      </w:r>
      <w:r w:rsidRPr="00F52827">
        <w:rPr>
          <w:sz w:val="28"/>
          <w:szCs w:val="28"/>
        </w:rPr>
        <w:t>(Internal</w:t>
      </w:r>
      <w:r w:rsidRPr="00F52827" w:rsidR="00F52827">
        <w:rPr>
          <w:sz w:val="28"/>
          <w:szCs w:val="28"/>
        </w:rPr>
        <w:t xml:space="preserve"> Audiences </w:t>
      </w:r>
      <w:proofErr w:type="spellStart"/>
      <w:r w:rsidRPr="00F52827" w:rsidR="00F52827">
        <w:rPr>
          <w:sz w:val="28"/>
          <w:szCs w:val="28"/>
        </w:rPr>
        <w:t>e.g</w:t>
      </w:r>
      <w:proofErr w:type="spellEnd"/>
      <w:r w:rsidRPr="00F52827" w:rsidR="00F52827">
        <w:rPr>
          <w:sz w:val="28"/>
          <w:szCs w:val="28"/>
        </w:rPr>
        <w:t xml:space="preserve"> NHS intranet, clinical and research staff newsletters</w:t>
      </w:r>
      <w:bookmarkEnd w:id="19"/>
      <w:r w:rsidRPr="00F52827" w:rsidR="00F52827">
        <w:rPr>
          <w:sz w:val="28"/>
          <w:szCs w:val="28"/>
        </w:rPr>
        <w:t>)</w:t>
      </w:r>
      <w:bookmarkEnd w:id="20"/>
    </w:p>
    <w:p w:rsidRPr="00F52827" w:rsidR="00760635" w:rsidP="00F52827" w:rsidRDefault="00760635" w14:paraId="06362052" w14:textId="00F67A61">
      <w:pPr>
        <w:pStyle w:val="Heading3"/>
        <w:rPr>
          <w:b/>
          <w:bCs/>
          <w:sz w:val="24"/>
          <w:szCs w:val="24"/>
          <w:u w:val="single"/>
        </w:rPr>
      </w:pPr>
      <w:bookmarkStart w:name="_Toc202870954" w:id="21"/>
      <w:r w:rsidRPr="00F52827">
        <w:rPr>
          <w:b/>
          <w:bCs/>
          <w:sz w:val="24"/>
          <w:szCs w:val="24"/>
          <w:u w:val="single"/>
        </w:rPr>
        <w:t>Are you looking for people to take part in your research?  Research for the Future is here to help.</w:t>
      </w:r>
      <w:bookmarkEnd w:id="21"/>
    </w:p>
    <w:p w:rsidRPr="00F52827" w:rsidR="00760635" w:rsidP="00760635" w:rsidRDefault="00760635" w14:paraId="658294DF" w14:textId="77777777">
      <w:pPr>
        <w:rPr>
          <w:sz w:val="24"/>
          <w:szCs w:val="24"/>
        </w:rPr>
      </w:pPr>
      <w:r w:rsidRPr="00F52827">
        <w:rPr>
          <w:sz w:val="24"/>
          <w:szCs w:val="24"/>
        </w:rPr>
        <w:t>Research for the Future is an NHS supported campaign supporting researchers to effectively involve, engage and recruit people to take part in their research.</w:t>
      </w:r>
    </w:p>
    <w:p w:rsidRPr="00F52827" w:rsidR="00760635" w:rsidP="00760635" w:rsidRDefault="00760635" w14:paraId="5D9619DC" w14:textId="77777777">
      <w:pPr>
        <w:rPr>
          <w:sz w:val="24"/>
          <w:szCs w:val="24"/>
        </w:rPr>
      </w:pPr>
    </w:p>
    <w:p w:rsidRPr="00F52827" w:rsidR="00760635" w:rsidP="00760635" w:rsidRDefault="00760635" w14:paraId="626AE782" w14:textId="3A59C065">
      <w:pPr>
        <w:rPr>
          <w:sz w:val="24"/>
          <w:szCs w:val="24"/>
        </w:rPr>
      </w:pPr>
      <w:r w:rsidRPr="00F52827">
        <w:rPr>
          <w:sz w:val="24"/>
          <w:szCs w:val="24"/>
        </w:rPr>
        <w:t xml:space="preserve">Using a unique 'consent for approach' database it can help you find the right people for a wide range of opportunities including helping to plan, design or manage a research project, testing </w:t>
      </w:r>
      <w:r w:rsidR="00F52827">
        <w:rPr>
          <w:sz w:val="24"/>
          <w:szCs w:val="24"/>
        </w:rPr>
        <w:t xml:space="preserve">apps and </w:t>
      </w:r>
      <w:r w:rsidRPr="00F52827">
        <w:rPr>
          <w:sz w:val="24"/>
          <w:szCs w:val="24"/>
        </w:rPr>
        <w:t xml:space="preserve">equipment, </w:t>
      </w:r>
      <w:r w:rsidR="0036216B">
        <w:rPr>
          <w:sz w:val="24"/>
          <w:szCs w:val="24"/>
        </w:rPr>
        <w:t xml:space="preserve">focus group or </w:t>
      </w:r>
      <w:r w:rsidRPr="00F52827">
        <w:rPr>
          <w:sz w:val="24"/>
          <w:szCs w:val="24"/>
        </w:rPr>
        <w:t>clinical trial</w:t>
      </w:r>
      <w:r w:rsidR="0036216B">
        <w:rPr>
          <w:sz w:val="24"/>
          <w:szCs w:val="24"/>
        </w:rPr>
        <w:t>s</w:t>
      </w:r>
      <w:r w:rsidRPr="00F52827">
        <w:rPr>
          <w:sz w:val="24"/>
          <w:szCs w:val="24"/>
        </w:rPr>
        <w:t xml:space="preserve">. </w:t>
      </w:r>
    </w:p>
    <w:p w:rsidRPr="00F52827" w:rsidR="00760635" w:rsidP="00760635" w:rsidRDefault="00760635" w14:paraId="3A405738" w14:textId="77777777">
      <w:pPr>
        <w:rPr>
          <w:sz w:val="24"/>
          <w:szCs w:val="24"/>
        </w:rPr>
      </w:pPr>
    </w:p>
    <w:p w:rsidRPr="00F52827" w:rsidR="00760635" w:rsidP="00760635" w:rsidRDefault="00760635" w14:paraId="3E403770" w14:textId="6DC286A4">
      <w:pPr>
        <w:rPr>
          <w:sz w:val="24"/>
          <w:szCs w:val="24"/>
        </w:rPr>
      </w:pPr>
      <w:r w:rsidRPr="00F52827">
        <w:rPr>
          <w:sz w:val="24"/>
          <w:szCs w:val="24"/>
        </w:rPr>
        <w:t>For more information about</w:t>
      </w:r>
      <w:r w:rsidRPr="00F52827" w:rsidR="005D5F93">
        <w:rPr>
          <w:sz w:val="24"/>
          <w:szCs w:val="24"/>
        </w:rPr>
        <w:t xml:space="preserve"> how</w:t>
      </w:r>
      <w:r w:rsidRPr="00F52827">
        <w:rPr>
          <w:sz w:val="24"/>
          <w:szCs w:val="24"/>
        </w:rPr>
        <w:t xml:space="preserve"> Research for the Future can support you and your research, please visit </w:t>
      </w:r>
      <w:hyperlink w:history="1" r:id="rId14">
        <w:r w:rsidRPr="00F52827">
          <w:rPr>
            <w:rStyle w:val="Hyperlink"/>
            <w:sz w:val="24"/>
            <w:szCs w:val="24"/>
          </w:rPr>
          <w:t>www.researchforthefuture.org/researchers</w:t>
        </w:r>
      </w:hyperlink>
      <w:r w:rsidRPr="00F52827">
        <w:rPr>
          <w:sz w:val="24"/>
          <w:szCs w:val="24"/>
        </w:rPr>
        <w:t xml:space="preserve"> or contact the office on </w:t>
      </w:r>
      <w:hyperlink w:history="1" r:id="rId15">
        <w:r w:rsidRPr="00AE2BF5" w:rsidR="0036216B">
          <w:rPr>
            <w:rStyle w:val="Hyperlink"/>
            <w:sz w:val="24"/>
            <w:szCs w:val="24"/>
          </w:rPr>
          <w:t>research.future@mft.nhs.uk</w:t>
        </w:r>
      </w:hyperlink>
    </w:p>
    <w:p w:rsidR="00FD2E9E" w:rsidP="00760635" w:rsidRDefault="00FD2E9E" w14:paraId="2ACFD9FF" w14:textId="77777777"/>
    <w:p w:rsidR="00760635" w:rsidP="00925CAE" w:rsidRDefault="00E937F4" w14:paraId="24394F8B" w14:textId="037F54CF">
      <w:pPr>
        <w:pStyle w:val="Heading2"/>
      </w:pPr>
      <w:bookmarkStart w:name="_Toc101875524" w:id="22"/>
      <w:bookmarkStart w:name="_Toc202870955" w:id="23"/>
      <w:r>
        <w:t xml:space="preserve">Appendix </w:t>
      </w:r>
      <w:r w:rsidR="0036216B">
        <w:t>B</w:t>
      </w:r>
      <w:r>
        <w:t>:</w:t>
      </w:r>
      <w:r w:rsidR="0036216B">
        <w:t xml:space="preserve"> s</w:t>
      </w:r>
      <w:r w:rsidR="00760635">
        <w:t xml:space="preserve">ocial-media </w:t>
      </w:r>
      <w:r w:rsidRPr="00925CAE" w:rsidR="00760635">
        <w:t>post</w:t>
      </w:r>
      <w:bookmarkEnd w:id="22"/>
      <w:bookmarkEnd w:id="23"/>
    </w:p>
    <w:tbl>
      <w:tblPr>
        <w:tblStyle w:val="TableGrid"/>
        <w:tblW w:w="0" w:type="auto"/>
        <w:tblBorders>
          <w:top w:val="single" w:color="FFFFFF" w:themeColor="background1" w:sz="48" w:space="0"/>
          <w:left w:val="none" w:color="auto" w:sz="0" w:space="0"/>
          <w:bottom w:val="single" w:color="FFFFFF" w:themeColor="background1" w:sz="48" w:space="0"/>
          <w:right w:val="none" w:color="auto" w:sz="0" w:space="0"/>
          <w:insideH w:val="none" w:color="auto" w:sz="0" w:space="0"/>
          <w:insideV w:val="none" w:color="auto" w:sz="0" w:space="0"/>
        </w:tblBorders>
        <w:shd w:val="clear" w:color="auto" w:fill="005EB8"/>
        <w:tblLook w:val="04A0" w:firstRow="1" w:lastRow="0" w:firstColumn="1" w:lastColumn="0" w:noHBand="0" w:noVBand="1"/>
      </w:tblPr>
      <w:tblGrid>
        <w:gridCol w:w="10525"/>
        <w:gridCol w:w="247"/>
      </w:tblGrid>
      <w:tr w:rsidRPr="009F093E" w:rsidR="00760635" w:rsidTr="1BE21136" w14:paraId="22A37FA6" w14:textId="77777777">
        <w:tc>
          <w:tcPr>
            <w:tcW w:w="10525" w:type="dxa"/>
            <w:tcBorders>
              <w:top w:val="single" w:color="FFFFFF" w:themeColor="background1" w:sz="36" w:space="0"/>
              <w:bottom w:val="single" w:color="FFFFFF" w:themeColor="background1" w:sz="36" w:space="0"/>
            </w:tcBorders>
            <w:shd w:val="clear" w:color="auto" w:fill="FFFFFF" w:themeFill="background1"/>
            <w:tcMar/>
            <w:vAlign w:val="center"/>
          </w:tcPr>
          <w:p w:rsidR="00760635" w:rsidP="0069230D" w:rsidRDefault="0036216B" w14:paraId="63D3CFDE" w14:textId="77777777">
            <w:r w:rsidRPr="0036216B">
              <w:t xml:space="preserve">A social media post is provided below. An accompanying graphic is included in the folder provided. </w:t>
            </w:r>
          </w:p>
          <w:p w:rsidR="0036216B" w:rsidP="0069230D" w:rsidRDefault="0036216B" w14:paraId="439FEBD7" w14:textId="77777777"/>
          <w:p w:rsidR="0036216B" w:rsidP="0036216B" w:rsidRDefault="0036216B" w14:paraId="7937E877" w14:textId="77777777">
            <w:pPr>
              <w:pStyle w:val="paragraph"/>
              <w:spacing w:before="0" w:beforeAutospacing="0" w:after="0" w:afterAutospacing="0"/>
              <w:textAlignment w:val="baseline"/>
              <w:rPr>
                <w:rFonts w:ascii="Calibri" w:hAnsi="Calibri" w:cs="Calibri"/>
              </w:rPr>
            </w:pPr>
            <w:r>
              <w:rPr>
                <w:rStyle w:val="normaltextrun"/>
                <w:rFonts w:ascii="Calibri" w:hAnsi="Calibri" w:cs="Calibri"/>
                <w:i/>
                <w:iCs/>
              </w:rPr>
              <w:t>People in #Greater Manchester are being encouraged to get involved in health research.</w:t>
            </w:r>
            <w:r>
              <w:rPr>
                <w:rStyle w:val="eop"/>
                <w:rFonts w:ascii="Calibri" w:hAnsi="Calibri" w:cs="Calibri"/>
              </w:rPr>
              <w:t> </w:t>
            </w:r>
          </w:p>
          <w:p w:rsidR="0036216B" w:rsidP="0036216B" w:rsidRDefault="0036216B" w14:paraId="70DE0CA5" w14:textId="77777777">
            <w:pPr>
              <w:pStyle w:val="paragraph"/>
              <w:spacing w:before="0" w:beforeAutospacing="0" w:after="0" w:afterAutospacing="0"/>
              <w:textAlignment w:val="baseline"/>
              <w:rPr>
                <w:rFonts w:ascii="Calibri" w:hAnsi="Calibri" w:cs="Calibri"/>
              </w:rPr>
            </w:pPr>
            <w:r>
              <w:rPr>
                <w:rStyle w:val="normaltextrun"/>
                <w:rFonts w:ascii="Calibri" w:hAnsi="Calibri" w:cs="Calibri"/>
                <w:i/>
                <w:iCs/>
              </w:rPr>
              <w:t>#ResearchForTheFuture is an NHS campaign helping people find out about research. Getting involved means you will help find new treatments for the future.</w:t>
            </w:r>
            <w:r>
              <w:rPr>
                <w:rStyle w:val="eop"/>
                <w:rFonts w:ascii="Calibri" w:hAnsi="Calibri" w:cs="Calibri"/>
              </w:rPr>
              <w:t> </w:t>
            </w:r>
          </w:p>
          <w:p w:rsidR="0036216B" w:rsidP="0036216B" w:rsidRDefault="0036216B" w14:paraId="11981A0B" w14:textId="77777777">
            <w:pPr>
              <w:pStyle w:val="paragraph"/>
              <w:spacing w:before="0" w:beforeAutospacing="0" w:after="0" w:afterAutospacing="0"/>
              <w:textAlignment w:val="baseline"/>
              <w:rPr>
                <w:rStyle w:val="eop"/>
                <w:rFonts w:ascii="Calibri" w:hAnsi="Calibri" w:cs="Calibri"/>
                <w:color w:val="0000FF"/>
              </w:rPr>
            </w:pPr>
            <w:r>
              <w:rPr>
                <w:rStyle w:val="normaltextrun"/>
                <w:rFonts w:ascii="Calibri" w:hAnsi="Calibri" w:cs="Calibri"/>
                <w:i/>
                <w:iCs/>
              </w:rPr>
              <w:t xml:space="preserve">Register now to help the NHS discover new ways to prevent, diagnose and manage illness </w:t>
            </w:r>
            <w:hyperlink w:tgtFrame="_blank" w:history="1" r:id="rId16">
              <w:r>
                <w:rPr>
                  <w:rStyle w:val="normaltextrun"/>
                  <w:rFonts w:ascii="Calibri" w:hAnsi="Calibri" w:cs="Calibri"/>
                  <w:i/>
                  <w:iCs/>
                  <w:color w:val="0000FF"/>
                  <w:u w:val="single"/>
                </w:rPr>
                <w:t>www.researchforthefuture.org/register</w:t>
              </w:r>
            </w:hyperlink>
            <w:r>
              <w:rPr>
                <w:rStyle w:val="eop"/>
                <w:rFonts w:ascii="Calibri" w:hAnsi="Calibri" w:cs="Calibri"/>
                <w:color w:val="0000FF"/>
              </w:rPr>
              <w:t> </w:t>
            </w:r>
          </w:p>
          <w:p w:rsidR="0036216B" w:rsidP="0036216B" w:rsidRDefault="0036216B" w14:paraId="261F8860" w14:textId="77777777">
            <w:pPr>
              <w:pStyle w:val="paragraph"/>
              <w:spacing w:before="0" w:beforeAutospacing="0" w:after="0" w:afterAutospacing="0"/>
              <w:textAlignment w:val="baseline"/>
              <w:rPr>
                <w:rFonts w:ascii="Calibri" w:hAnsi="Calibri" w:cs="Calibri"/>
              </w:rPr>
            </w:pPr>
          </w:p>
          <w:p w:rsidR="0036216B" w:rsidP="0036216B" w:rsidRDefault="0036216B" w14:paraId="132BD477" w14:textId="77777777">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lastRenderedPageBreak/>
              <w:t>Additional social media posts and graphics promoting Research for the Future and the five ‘Help BEAT’ campaigns (diabetes, respiratory, heart, kidney, long covid) are available on request.</w:t>
            </w:r>
            <w:r>
              <w:rPr>
                <w:rStyle w:val="eop"/>
                <w:rFonts w:ascii="Calibri" w:hAnsi="Calibri" w:cs="Calibri"/>
              </w:rPr>
              <w:t> </w:t>
            </w:r>
          </w:p>
          <w:p w:rsidR="0036216B" w:rsidP="0036216B" w:rsidRDefault="0036216B" w14:paraId="62A63268" w14:textId="77777777">
            <w:pPr>
              <w:pStyle w:val="paragraph"/>
              <w:spacing w:before="0" w:beforeAutospacing="0" w:after="0" w:afterAutospacing="0"/>
              <w:textAlignment w:val="baseline"/>
              <w:rPr>
                <w:rFonts w:ascii="Calibri" w:hAnsi="Calibri" w:cs="Calibri"/>
              </w:rPr>
            </w:pPr>
          </w:p>
          <w:p w:rsidR="0036216B" w:rsidP="0036216B" w:rsidRDefault="0036216B" w14:paraId="1382A31D" w14:textId="77777777">
            <w:pPr>
              <w:pStyle w:val="paragraph"/>
              <w:spacing w:before="0" w:beforeAutospacing="0" w:after="0" w:afterAutospacing="0"/>
              <w:textAlignment w:val="baseline"/>
              <w:rPr>
                <w:rFonts w:ascii="Calibri" w:hAnsi="Calibri" w:cs="Calibri"/>
              </w:rPr>
            </w:pPr>
            <w:r>
              <w:rPr>
                <w:rStyle w:val="normaltextrun"/>
                <w:rFonts w:ascii="Calibri" w:hAnsi="Calibri" w:cs="Calibri"/>
              </w:rPr>
              <w:t>Follow Research for the Future on social media and like and share their posts to promote the service. Research for the Future social media handles are,</w:t>
            </w:r>
            <w:r>
              <w:rPr>
                <w:rStyle w:val="eop"/>
                <w:rFonts w:ascii="Calibri" w:hAnsi="Calibri" w:cs="Calibri"/>
              </w:rPr>
              <w:t> </w:t>
            </w:r>
          </w:p>
          <w:p w:rsidR="0036216B" w:rsidP="0036216B" w:rsidRDefault="0036216B" w14:paraId="15B846C3" w14:textId="77777777">
            <w:pPr>
              <w:pStyle w:val="paragraph"/>
              <w:numPr>
                <w:ilvl w:val="0"/>
                <w:numId w:val="29"/>
              </w:numPr>
              <w:spacing w:before="0" w:beforeAutospacing="0" w:after="0" w:afterAutospacing="0"/>
              <w:ind w:left="1080" w:firstLine="0"/>
              <w:textAlignment w:val="baseline"/>
              <w:rPr>
                <w:rFonts w:ascii="Calibri" w:hAnsi="Calibri" w:cs="Calibri"/>
              </w:rPr>
            </w:pPr>
            <w:hyperlink w:tgtFrame="_blank" w:history="1" r:id="rId17">
              <w:r>
                <w:rPr>
                  <w:rStyle w:val="normaltextrun"/>
                  <w:rFonts w:ascii="Calibri" w:hAnsi="Calibri" w:cs="Calibri"/>
                  <w:color w:val="0000FF"/>
                  <w:u w:val="single"/>
                </w:rPr>
                <w:t>www.facebook.com/researchforthefuture</w:t>
              </w:r>
            </w:hyperlink>
            <w:r>
              <w:rPr>
                <w:rStyle w:val="eop"/>
                <w:rFonts w:ascii="Calibri" w:hAnsi="Calibri" w:cs="Calibri"/>
              </w:rPr>
              <w:t> </w:t>
            </w:r>
          </w:p>
          <w:p w:rsidR="0036216B" w:rsidP="0036216B" w:rsidRDefault="0036216B" w14:paraId="597F554B" w14:textId="77777777">
            <w:pPr>
              <w:pStyle w:val="paragraph"/>
              <w:numPr>
                <w:ilvl w:val="0"/>
                <w:numId w:val="30"/>
              </w:numPr>
              <w:spacing w:before="0" w:beforeAutospacing="0" w:after="0" w:afterAutospacing="0"/>
              <w:ind w:left="1080" w:firstLine="0"/>
              <w:textAlignment w:val="baseline"/>
              <w:rPr>
                <w:rFonts w:ascii="Calibri" w:hAnsi="Calibri" w:cs="Calibri"/>
              </w:rPr>
            </w:pPr>
            <w:hyperlink w:tgtFrame="_blank" w:history="1" r:id="rId18">
              <w:r>
                <w:rPr>
                  <w:rStyle w:val="normaltextrun"/>
                  <w:rFonts w:ascii="Calibri" w:hAnsi="Calibri" w:cs="Calibri"/>
                  <w:color w:val="0000FF"/>
                  <w:u w:val="single"/>
                </w:rPr>
                <w:t>www.x.com/research_future</w:t>
              </w:r>
            </w:hyperlink>
            <w:r>
              <w:rPr>
                <w:rStyle w:val="eop"/>
                <w:rFonts w:ascii="Calibri" w:hAnsi="Calibri" w:cs="Calibri"/>
              </w:rPr>
              <w:t> </w:t>
            </w:r>
          </w:p>
          <w:p w:rsidR="0036216B" w:rsidP="0036216B" w:rsidRDefault="0036216B" w14:paraId="04F80FC4" w14:textId="77777777">
            <w:pPr>
              <w:pStyle w:val="paragraph"/>
              <w:numPr>
                <w:ilvl w:val="0"/>
                <w:numId w:val="31"/>
              </w:numPr>
              <w:spacing w:before="0" w:beforeAutospacing="0" w:after="0" w:afterAutospacing="0"/>
              <w:ind w:left="1080" w:firstLine="0"/>
              <w:textAlignment w:val="baseline"/>
              <w:rPr>
                <w:rFonts w:ascii="Calibri" w:hAnsi="Calibri" w:cs="Calibri"/>
              </w:rPr>
            </w:pPr>
            <w:hyperlink w:tgtFrame="_blank" w:history="1" r:id="rId19">
              <w:r>
                <w:rPr>
                  <w:rStyle w:val="normaltextrun"/>
                  <w:rFonts w:ascii="Calibri" w:hAnsi="Calibri" w:cs="Calibri"/>
                  <w:color w:val="0000FF"/>
                  <w:u w:val="single"/>
                </w:rPr>
                <w:t>www.instagram.com/researchforthefuture</w:t>
              </w:r>
            </w:hyperlink>
            <w:r>
              <w:rPr>
                <w:rStyle w:val="eop"/>
                <w:rFonts w:ascii="Calibri" w:hAnsi="Calibri" w:cs="Calibri"/>
              </w:rPr>
              <w:t> </w:t>
            </w:r>
          </w:p>
          <w:p w:rsidRPr="0036216B" w:rsidR="0036216B" w:rsidP="0069230D" w:rsidRDefault="0036216B" w14:paraId="45AD41A4" w14:textId="13421864">
            <w:pPr>
              <w:rPr>
                <w:rFonts w:ascii="Segoe UI Emoji" w:hAnsi="Segoe UI Emoji" w:cs="Segoe UI Emoji"/>
              </w:rPr>
            </w:pPr>
          </w:p>
        </w:tc>
        <w:tc>
          <w:tcPr>
            <w:tcW w:w="247" w:type="dxa"/>
            <w:tcBorders>
              <w:top w:val="single" w:color="FFFFFF" w:themeColor="background1" w:sz="36" w:space="0"/>
              <w:bottom w:val="single" w:color="FFFFFF" w:themeColor="background1" w:sz="36" w:space="0"/>
            </w:tcBorders>
            <w:shd w:val="clear" w:color="auto" w:fill="FFFFFF" w:themeFill="background1"/>
            <w:tcMar/>
            <w:vAlign w:val="bottom"/>
          </w:tcPr>
          <w:p w:rsidRPr="009F093E" w:rsidR="00760635" w:rsidP="0069230D" w:rsidRDefault="00760635" w14:paraId="22BC089F" w14:textId="77777777"/>
        </w:tc>
      </w:tr>
    </w:tbl>
    <w:p w:rsidR="00E937F4" w:rsidRDefault="00E937F4" w14:paraId="7EBBB9C3" w14:textId="43E0AB32">
      <w:pPr>
        <w:spacing w:after="200" w:line="276" w:lineRule="auto"/>
      </w:pPr>
    </w:p>
    <w:p w:rsidRPr="00760635" w:rsidR="00E937F4" w:rsidP="00E937F4" w:rsidRDefault="00E937F4" w14:paraId="02D27730" w14:textId="6BD0FF00">
      <w:pPr>
        <w:pStyle w:val="Heading2"/>
      </w:pPr>
      <w:bookmarkStart w:name="_Toc101875525" w:id="24"/>
      <w:bookmarkStart w:name="_Toc202870956" w:id="25"/>
      <w:bookmarkStart w:name="_Hlk202870368" w:id="26"/>
      <w:r w:rsidRPr="00760635">
        <w:t xml:space="preserve">Appendix </w:t>
      </w:r>
      <w:r w:rsidR="0036216B">
        <w:t>C</w:t>
      </w:r>
      <w:r w:rsidRPr="00760635">
        <w:t xml:space="preserve">: </w:t>
      </w:r>
      <w:r>
        <w:t>SMS</w:t>
      </w:r>
      <w:r w:rsidR="0036216B">
        <w:t xml:space="preserve"> (</w:t>
      </w:r>
      <w:r>
        <w:t>text</w:t>
      </w:r>
      <w:r w:rsidR="0036216B">
        <w:t>)</w:t>
      </w:r>
      <w:r>
        <w:t xml:space="preserve"> message</w:t>
      </w:r>
      <w:bookmarkEnd w:id="24"/>
      <w:bookmarkEnd w:id="25"/>
    </w:p>
    <w:bookmarkEnd w:id="26"/>
    <w:p w:rsidRPr="0036216B" w:rsidR="00517B8C" w:rsidP="00517B8C" w:rsidRDefault="0036216B" w14:paraId="48294DE9" w14:textId="695C89D8">
      <w:pPr>
        <w:rPr>
          <w:sz w:val="24"/>
          <w:szCs w:val="24"/>
        </w:rPr>
      </w:pPr>
      <w:r w:rsidRPr="0036216B">
        <w:rPr>
          <w:sz w:val="24"/>
          <w:szCs w:val="24"/>
        </w:rPr>
        <w:t xml:space="preserve">Sending a text message </w:t>
      </w:r>
      <w:r w:rsidRPr="0036216B" w:rsidR="00517B8C">
        <w:rPr>
          <w:sz w:val="24"/>
          <w:szCs w:val="24"/>
        </w:rPr>
        <w:t>is a quick way of contacting people</w:t>
      </w:r>
      <w:r w:rsidRPr="0036216B">
        <w:rPr>
          <w:sz w:val="24"/>
          <w:szCs w:val="24"/>
        </w:rPr>
        <w:t xml:space="preserve"> on patient and membership lists</w:t>
      </w:r>
      <w:r w:rsidRPr="0036216B" w:rsidR="00517B8C">
        <w:rPr>
          <w:sz w:val="24"/>
          <w:szCs w:val="24"/>
        </w:rPr>
        <w:t xml:space="preserve"> to inform them about Research for the Future</w:t>
      </w:r>
      <w:r w:rsidRPr="0036216B">
        <w:rPr>
          <w:sz w:val="24"/>
          <w:szCs w:val="24"/>
        </w:rPr>
        <w:t xml:space="preserve"> and</w:t>
      </w:r>
      <w:r w:rsidRPr="0036216B" w:rsidR="00517B8C">
        <w:rPr>
          <w:sz w:val="24"/>
          <w:szCs w:val="24"/>
        </w:rPr>
        <w:t xml:space="preserve"> invit</w:t>
      </w:r>
      <w:r w:rsidRPr="0036216B">
        <w:rPr>
          <w:sz w:val="24"/>
          <w:szCs w:val="24"/>
        </w:rPr>
        <w:t>e</w:t>
      </w:r>
      <w:r w:rsidRPr="0036216B" w:rsidR="00517B8C">
        <w:rPr>
          <w:sz w:val="24"/>
          <w:szCs w:val="24"/>
        </w:rPr>
        <w:t xml:space="preserve"> them to register to take part.  </w:t>
      </w:r>
      <w:r w:rsidRPr="0036216B">
        <w:rPr>
          <w:sz w:val="24"/>
          <w:szCs w:val="24"/>
        </w:rPr>
        <w:t>For example,</w:t>
      </w:r>
    </w:p>
    <w:p w:rsidR="0036216B" w:rsidP="00517B8C" w:rsidRDefault="0036216B" w14:paraId="33CD428E" w14:textId="77777777"/>
    <w:p w:rsidR="0036216B" w:rsidP="0036216B" w:rsidRDefault="0036216B" w14:paraId="3A1B685F"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Dear [patient’s name],</w:t>
      </w:r>
      <w:r>
        <w:rPr>
          <w:rStyle w:val="eop"/>
          <w:rFonts w:ascii="Calibri" w:hAnsi="Calibri" w:cs="Calibri"/>
        </w:rPr>
        <w:t> </w:t>
      </w:r>
    </w:p>
    <w:p w:rsidR="0036216B" w:rsidP="0036216B" w:rsidRDefault="0036216B" w14:paraId="487FE9AA"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You can help the NHS by getting involved in research looking to discover new ways to prevent and treat a range of illnesses including heart, lung and kidney conditions, diabetes and long covid.</w:t>
      </w:r>
      <w:r>
        <w:rPr>
          <w:rStyle w:val="eop"/>
          <w:rFonts w:ascii="Calibri" w:hAnsi="Calibri" w:cs="Calibri"/>
        </w:rPr>
        <w:t> </w:t>
      </w:r>
    </w:p>
    <w:p w:rsidR="0036216B" w:rsidP="0036216B" w:rsidRDefault="0036216B" w14:paraId="6E3400D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Register now with Research for the Future: </w:t>
      </w:r>
      <w:r>
        <w:rPr>
          <w:rStyle w:val="eop"/>
          <w:rFonts w:ascii="Calibri" w:hAnsi="Calibri" w:cs="Calibri"/>
        </w:rPr>
        <w:t> </w:t>
      </w:r>
    </w:p>
    <w:p w:rsidR="0036216B" w:rsidP="0036216B" w:rsidRDefault="0036216B" w14:paraId="5C110907" w14:textId="77777777">
      <w:pPr>
        <w:pStyle w:val="paragraph"/>
        <w:spacing w:before="0" w:beforeAutospacing="0" w:after="0" w:afterAutospacing="0"/>
        <w:textAlignment w:val="baseline"/>
        <w:rPr>
          <w:rFonts w:ascii="Segoe UI" w:hAnsi="Segoe UI" w:cs="Segoe UI"/>
          <w:sz w:val="18"/>
          <w:szCs w:val="18"/>
        </w:rPr>
      </w:pPr>
      <w:hyperlink w:tgtFrame="_blank" w:history="1" r:id="rId20">
        <w:r>
          <w:rPr>
            <w:rStyle w:val="normaltextrun"/>
            <w:rFonts w:ascii="Calibri" w:hAnsi="Calibri" w:cs="Calibri"/>
            <w:i/>
            <w:iCs/>
            <w:color w:val="0000FF"/>
            <w:u w:val="single"/>
          </w:rPr>
          <w:t>www.researchforthefuture.org/register</w:t>
        </w:r>
      </w:hyperlink>
      <w:r>
        <w:rPr>
          <w:rStyle w:val="normaltextrun"/>
          <w:rFonts w:ascii="Calibri" w:hAnsi="Calibri" w:cs="Calibri"/>
          <w:i/>
          <w:iCs/>
        </w:rPr>
        <w:t> </w:t>
      </w:r>
      <w:r>
        <w:rPr>
          <w:rStyle w:val="eop"/>
          <w:rFonts w:ascii="Calibri" w:hAnsi="Calibri" w:cs="Calibri"/>
        </w:rPr>
        <w:t> </w:t>
      </w:r>
    </w:p>
    <w:p w:rsidR="0036216B" w:rsidP="0036216B" w:rsidRDefault="0036216B" w14:paraId="149431F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 </w:t>
      </w:r>
      <w:r>
        <w:rPr>
          <w:rStyle w:val="eop"/>
          <w:rFonts w:ascii="Calibri" w:hAnsi="Calibri" w:cs="Calibri"/>
        </w:rPr>
        <w:t> </w:t>
      </w:r>
    </w:p>
    <w:p w:rsidR="0036216B" w:rsidP="0036216B" w:rsidRDefault="0036216B" w14:paraId="144E14E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Thanks,</w:t>
      </w:r>
      <w:r>
        <w:rPr>
          <w:rStyle w:val="eop"/>
          <w:rFonts w:ascii="Calibri" w:hAnsi="Calibri" w:cs="Calibri"/>
        </w:rPr>
        <w:t> </w:t>
      </w:r>
    </w:p>
    <w:p w:rsidR="0036216B" w:rsidP="0036216B" w:rsidRDefault="0036216B" w14:paraId="12845D3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[practice/doctor/hospital name]</w:t>
      </w:r>
      <w:r>
        <w:rPr>
          <w:rStyle w:val="eop"/>
          <w:rFonts w:ascii="Calibri" w:hAnsi="Calibri" w:cs="Calibri"/>
        </w:rPr>
        <w:t> </w:t>
      </w:r>
    </w:p>
    <w:p w:rsidR="0036216B" w:rsidP="0036216B" w:rsidRDefault="0036216B" w14:paraId="7AF8365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70C0"/>
          <w:sz w:val="28"/>
          <w:szCs w:val="28"/>
        </w:rPr>
        <w:t> </w:t>
      </w:r>
    </w:p>
    <w:p w:rsidRPr="00760635" w:rsidR="0036216B" w:rsidP="0036216B" w:rsidRDefault="0036216B" w14:paraId="618EAEEE" w14:textId="11477E22">
      <w:pPr>
        <w:pStyle w:val="Heading2"/>
      </w:pPr>
      <w:bookmarkStart w:name="_Toc202870957" w:id="27"/>
      <w:r w:rsidRPr="00760635">
        <w:t xml:space="preserve">Appendix </w:t>
      </w:r>
      <w:r>
        <w:t>D</w:t>
      </w:r>
      <w:r w:rsidRPr="00760635">
        <w:t xml:space="preserve">: </w:t>
      </w:r>
      <w:r>
        <w:t>Screensaver and video</w:t>
      </w:r>
      <w:bookmarkEnd w:id="27"/>
    </w:p>
    <w:p w:rsidR="0036216B" w:rsidP="0036216B" w:rsidRDefault="0036216B" w14:paraId="1FA0F5AE" w14:textId="77777777">
      <w:pPr>
        <w:pStyle w:val="paragraph"/>
        <w:spacing w:before="0" w:beforeAutospacing="0" w:after="0" w:afterAutospacing="0"/>
        <w:textAlignment w:val="baseline"/>
        <w:rPr>
          <w:rStyle w:val="normaltextrun"/>
          <w:rFonts w:ascii="Calibri" w:hAnsi="Calibri" w:cs="Calibri"/>
          <w:b/>
          <w:bCs/>
          <w:color w:val="0070C0"/>
          <w:sz w:val="28"/>
          <w:szCs w:val="28"/>
        </w:rPr>
      </w:pPr>
    </w:p>
    <w:p w:rsidR="0036216B" w:rsidP="0036216B" w:rsidRDefault="0036216B" w14:paraId="46E0CC24" w14:textId="77777777">
      <w:pPr>
        <w:pStyle w:val="paragraph"/>
        <w:spacing w:before="0" w:beforeAutospacing="0" w:after="0" w:afterAutospacing="0"/>
        <w:textAlignment w:val="baseline"/>
        <w:rPr>
          <w:rStyle w:val="eop"/>
          <w:rFonts w:asciiTheme="minorHAnsi" w:hAnsiTheme="minorHAnsi" w:cstheme="minorHAnsi"/>
        </w:rPr>
      </w:pPr>
      <w:r w:rsidRPr="0036216B">
        <w:rPr>
          <w:rStyle w:val="normaltextrun"/>
          <w:rFonts w:asciiTheme="minorHAnsi" w:hAnsiTheme="minorHAnsi" w:cstheme="minorHAnsi"/>
        </w:rPr>
        <w:t>A screensaver is included in the resource folder provided. This is designed for digital noticeboards or TV screens in public areas, patient waiting rooms etc. </w:t>
      </w:r>
      <w:r w:rsidRPr="0036216B">
        <w:rPr>
          <w:rStyle w:val="eop"/>
          <w:rFonts w:asciiTheme="minorHAnsi" w:hAnsiTheme="minorHAnsi" w:cstheme="minorHAnsi"/>
        </w:rPr>
        <w:t> </w:t>
      </w:r>
    </w:p>
    <w:p w:rsidRPr="0036216B" w:rsidR="0036216B" w:rsidP="0036216B" w:rsidRDefault="0036216B" w14:paraId="0B183542" w14:textId="77777777">
      <w:pPr>
        <w:pStyle w:val="paragraph"/>
        <w:spacing w:before="0" w:beforeAutospacing="0" w:after="0" w:afterAutospacing="0"/>
        <w:textAlignment w:val="baseline"/>
        <w:rPr>
          <w:rFonts w:asciiTheme="minorHAnsi" w:hAnsiTheme="minorHAnsi" w:cstheme="minorHAnsi"/>
        </w:rPr>
      </w:pPr>
    </w:p>
    <w:p w:rsidR="0036216B" w:rsidP="0036216B" w:rsidRDefault="0036216B" w14:paraId="39045573" w14:textId="77777777">
      <w:pPr>
        <w:pStyle w:val="paragraph"/>
        <w:spacing w:before="0" w:beforeAutospacing="0" w:after="0" w:afterAutospacing="0"/>
        <w:textAlignment w:val="baseline"/>
        <w:rPr>
          <w:rStyle w:val="eop"/>
          <w:rFonts w:asciiTheme="minorHAnsi" w:hAnsiTheme="minorHAnsi" w:cstheme="minorHAnsi"/>
        </w:rPr>
      </w:pPr>
      <w:r w:rsidRPr="0036216B">
        <w:rPr>
          <w:rStyle w:val="normaltextrun"/>
          <w:rFonts w:asciiTheme="minorHAnsi" w:hAnsiTheme="minorHAnsi" w:cstheme="minorHAnsi"/>
        </w:rPr>
        <w:t>Additional screensavers promoting Research for the Future and the five ‘Help BEAT’ campaigns (diabetes, respiratory, heart, kidney, long covid) are available on request.</w:t>
      </w:r>
      <w:r w:rsidRPr="0036216B">
        <w:rPr>
          <w:rStyle w:val="eop"/>
          <w:rFonts w:asciiTheme="minorHAnsi" w:hAnsiTheme="minorHAnsi" w:cstheme="minorHAnsi"/>
        </w:rPr>
        <w:t> </w:t>
      </w:r>
    </w:p>
    <w:p w:rsidRPr="0036216B" w:rsidR="0036216B" w:rsidP="0036216B" w:rsidRDefault="0036216B" w14:paraId="6E35BC6C" w14:textId="77777777">
      <w:pPr>
        <w:pStyle w:val="paragraph"/>
        <w:spacing w:before="0" w:beforeAutospacing="0" w:after="0" w:afterAutospacing="0"/>
        <w:textAlignment w:val="baseline"/>
        <w:rPr>
          <w:rFonts w:asciiTheme="minorHAnsi" w:hAnsiTheme="minorHAnsi" w:cstheme="minorHAnsi"/>
        </w:rPr>
      </w:pPr>
    </w:p>
    <w:p w:rsidR="0036216B" w:rsidP="0036216B" w:rsidRDefault="0036216B" w14:paraId="764EE47B" w14:textId="77777777">
      <w:pPr>
        <w:pStyle w:val="paragraph"/>
        <w:spacing w:before="0" w:beforeAutospacing="0" w:after="0" w:afterAutospacing="0"/>
        <w:textAlignment w:val="baseline"/>
        <w:rPr>
          <w:rStyle w:val="eop"/>
          <w:rFonts w:asciiTheme="minorHAnsi" w:hAnsiTheme="minorHAnsi" w:cstheme="minorHAnsi"/>
        </w:rPr>
      </w:pPr>
      <w:r w:rsidRPr="0036216B">
        <w:rPr>
          <w:rStyle w:val="normaltextrun"/>
          <w:rFonts w:asciiTheme="minorHAnsi" w:hAnsiTheme="minorHAnsi" w:cstheme="minorHAnsi"/>
        </w:rPr>
        <w:t xml:space="preserve">The latest recruitment video is available on YouTube.  This 30 second promotional video can be embedded into articles, web pages, social media posts. </w:t>
      </w:r>
      <w:hyperlink w:tgtFrame="_blank" w:history="1" r:id="rId21">
        <w:r w:rsidRPr="0036216B">
          <w:rPr>
            <w:rStyle w:val="normaltextrun"/>
            <w:rFonts w:asciiTheme="minorHAnsi" w:hAnsiTheme="minorHAnsi" w:cstheme="minorHAnsi"/>
            <w:color w:val="0000FF"/>
            <w:u w:val="single"/>
          </w:rPr>
          <w:t>https://youtu.be/-Ilrogx68f4</w:t>
        </w:r>
      </w:hyperlink>
      <w:r w:rsidRPr="0036216B">
        <w:rPr>
          <w:rStyle w:val="normaltextrun"/>
          <w:rFonts w:asciiTheme="minorHAnsi" w:hAnsiTheme="minorHAnsi" w:cstheme="minorHAnsi"/>
        </w:rPr>
        <w:t>  The video does not use sound and is suitable for use on digital noticeboards and TV screens.</w:t>
      </w:r>
      <w:r w:rsidRPr="0036216B">
        <w:rPr>
          <w:rStyle w:val="eop"/>
          <w:rFonts w:asciiTheme="minorHAnsi" w:hAnsiTheme="minorHAnsi" w:cstheme="minorHAnsi"/>
        </w:rPr>
        <w:t> </w:t>
      </w:r>
    </w:p>
    <w:p w:rsidR="0036216B" w:rsidP="0036216B" w:rsidRDefault="0036216B" w14:paraId="3D1C5DFF" w14:textId="77777777">
      <w:pPr>
        <w:pStyle w:val="paragraph"/>
        <w:spacing w:before="0" w:beforeAutospacing="0" w:after="0" w:afterAutospacing="0"/>
        <w:textAlignment w:val="baseline"/>
        <w:rPr>
          <w:rStyle w:val="eop"/>
          <w:rFonts w:asciiTheme="minorHAnsi" w:hAnsiTheme="minorHAnsi" w:cstheme="minorHAnsi"/>
        </w:rPr>
      </w:pPr>
    </w:p>
    <w:p w:rsidRPr="00760635" w:rsidR="0036216B" w:rsidP="0036216B" w:rsidRDefault="0036216B" w14:paraId="6977F1E3" w14:textId="4DF88580">
      <w:pPr>
        <w:pStyle w:val="Heading2"/>
      </w:pPr>
      <w:bookmarkStart w:name="_Toc202870958" w:id="28"/>
      <w:r w:rsidRPr="00760635">
        <w:t xml:space="preserve">Appendix </w:t>
      </w:r>
      <w:r>
        <w:t>E</w:t>
      </w:r>
      <w:r w:rsidRPr="00760635">
        <w:t xml:space="preserve">: </w:t>
      </w:r>
      <w:r>
        <w:t>Online staff training</w:t>
      </w:r>
      <w:bookmarkEnd w:id="28"/>
    </w:p>
    <w:p w:rsidR="0036216B" w:rsidP="0036216B" w:rsidRDefault="0036216B" w14:paraId="5E4DA243" w14:textId="77777777">
      <w:pPr>
        <w:pStyle w:val="paragraph"/>
        <w:spacing w:before="0" w:beforeAutospacing="0" w:after="0" w:afterAutospacing="0"/>
        <w:textAlignment w:val="baseline"/>
        <w:rPr>
          <w:rStyle w:val="eop"/>
          <w:rFonts w:asciiTheme="minorHAnsi" w:hAnsiTheme="minorHAnsi" w:cstheme="minorHAnsi"/>
        </w:rPr>
      </w:pPr>
    </w:p>
    <w:p w:rsidR="0036216B" w:rsidP="0036216B" w:rsidRDefault="0036216B" w14:paraId="5D38BB6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70C0"/>
          <w:sz w:val="28"/>
          <w:szCs w:val="28"/>
        </w:rPr>
        <w:t> </w:t>
      </w:r>
      <w:r>
        <w:rPr>
          <w:rStyle w:val="normaltextrun"/>
          <w:rFonts w:ascii="Calibri" w:hAnsi="Calibri" w:cs="Calibri"/>
          <w:color w:val="001C4A"/>
          <w:shd w:val="clear" w:color="auto" w:fill="FFFFFF"/>
        </w:rPr>
        <w:t xml:space="preserve">This short online </w:t>
      </w:r>
      <w:hyperlink w:tgtFrame="_blank" w:history="1" w:anchor="slide=id.p1" r:id="rId22">
        <w:r>
          <w:rPr>
            <w:rStyle w:val="normaltextrun"/>
            <w:rFonts w:ascii="Calibri" w:hAnsi="Calibri" w:cs="Calibri"/>
            <w:color w:val="0000FF"/>
            <w:u w:val="single"/>
            <w:shd w:val="clear" w:color="auto" w:fill="FFFFFF"/>
          </w:rPr>
          <w:t>training module</w:t>
        </w:r>
      </w:hyperlink>
      <w:r>
        <w:rPr>
          <w:rStyle w:val="normaltextrun"/>
          <w:rFonts w:ascii="Calibri" w:hAnsi="Calibri" w:cs="Calibri"/>
          <w:color w:val="001C4A"/>
          <w:shd w:val="clear" w:color="auto" w:fill="FFFFFF"/>
        </w:rPr>
        <w:t>, aimed at staff working in or interested in research, explains how Research for the Future supports researchers to effectively involve, engage and recruit people to research.</w:t>
      </w:r>
      <w:r>
        <w:rPr>
          <w:rStyle w:val="eop"/>
          <w:rFonts w:ascii="Calibri" w:hAnsi="Calibri" w:cs="Calibri"/>
          <w:color w:val="001C4A"/>
        </w:rPr>
        <w:t> </w:t>
      </w:r>
    </w:p>
    <w:p w:rsidRPr="00E937F4" w:rsidR="00E937F4" w:rsidP="00E937F4" w:rsidRDefault="00E937F4" w14:paraId="477A6960" w14:textId="77777777"/>
    <w:sectPr w:rsidRPr="00E937F4" w:rsidR="00E937F4" w:rsidSect="00FF123B">
      <w:footerReference w:type="default" r:id="rId23"/>
      <w:headerReference w:type="first" r:id="rId24"/>
      <w:footerReference w:type="first" r:id="rId25"/>
      <w:type w:val="continuous"/>
      <w:pgSz w:w="11906" w:h="16838" w:orient="portrait"/>
      <w:pgMar w:top="567" w:right="567" w:bottom="567" w:left="567" w:header="184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13B87" w:rsidP="00E33D95" w:rsidRDefault="00D13B87" w14:paraId="36744C85" w14:textId="77777777">
      <w:r>
        <w:separator/>
      </w:r>
    </w:p>
  </w:endnote>
  <w:endnote w:type="continuationSeparator" w:id="0">
    <w:p w:rsidR="00D13B87" w:rsidP="00E33D95" w:rsidRDefault="00D13B87" w14:paraId="20ECB42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420918"/>
      <w:docPartObj>
        <w:docPartGallery w:val="Page Numbers (Bottom of Page)"/>
        <w:docPartUnique/>
      </w:docPartObj>
      <w:rPr>
        <w:b w:val="0"/>
        <w:bCs w:val="0"/>
        <w:color w:val="808080" w:themeColor="background1" w:themeShade="80"/>
        <w:sz w:val="22"/>
        <w:szCs w:val="22"/>
      </w:rPr>
    </w:sdtPr>
    <w:sdtEndPr>
      <w:rPr>
        <w:b w:val="0"/>
        <w:bCs w:val="0"/>
        <w:color w:val="808080" w:themeColor="background1" w:themeTint="FF" w:themeShade="80"/>
        <w:spacing w:val="60"/>
        <w:sz w:val="18"/>
        <w:szCs w:val="18"/>
      </w:rPr>
    </w:sdtEndPr>
    <w:sdtContent>
      <w:p w:rsidRPr="0005602D" w:rsidR="00E33D95" w:rsidP="00E33D95" w:rsidRDefault="00E33D95" w14:paraId="4B163528" w14:textId="77777777">
        <w:pPr>
          <w:pStyle w:val="Spacer"/>
          <w:pBdr>
            <w:top w:val="single" w:color="A6A6A6" w:themeColor="background1" w:themeShade="A6" w:sz="6" w:space="1"/>
          </w:pBdr>
          <w:rPr>
            <w:sz w:val="4"/>
            <w:szCs w:val="4"/>
          </w:rPr>
        </w:pPr>
      </w:p>
      <w:p w:rsidRPr="003E3091" w:rsidR="00E33D95" w:rsidP="00E33D95" w:rsidRDefault="00FF123B" w14:paraId="2E020D75" w14:textId="5E095C7B">
        <w:pPr>
          <w:pStyle w:val="Footer"/>
          <w:jc w:val="right"/>
          <w:rPr>
            <w:color w:val="808080" w:themeColor="background1" w:themeShade="80"/>
            <w:sz w:val="18"/>
            <w:szCs w:val="18"/>
          </w:rPr>
        </w:pPr>
        <w:r w:rsidRPr="00FF123B">
          <w:rPr>
            <w:color w:val="142346"/>
            <w:sz w:val="18"/>
            <w:szCs w:val="18"/>
          </w:rPr>
          <w:t xml:space="preserve">Research for the Future </w:t>
        </w:r>
        <w:sdt>
          <w:sdtPr>
            <w:rPr>
              <w:color w:val="808080" w:themeColor="background1" w:themeShade="80"/>
              <w:sz w:val="18"/>
              <w:szCs w:val="18"/>
            </w:rPr>
            <w:id w:val="717864036"/>
            <w:docPartObj>
              <w:docPartGallery w:val="Page Numbers (Bottom of Page)"/>
              <w:docPartUnique/>
            </w:docPartObj>
          </w:sdtPr>
          <w:sdtEndPr/>
          <w:sdtContent>
            <w:r w:rsidRPr="003E3091" w:rsidR="00E33D95">
              <w:rPr>
                <w:color w:val="808080" w:themeColor="background1" w:themeShade="80"/>
                <w:sz w:val="18"/>
                <w:szCs w:val="18"/>
              </w:rPr>
              <w:t>|</w:t>
            </w:r>
            <w:r w:rsidRPr="003E3091" w:rsidR="00E33D95">
              <w:rPr>
                <w:i/>
                <w:color w:val="808080" w:themeColor="background1" w:themeShade="80"/>
                <w:sz w:val="18"/>
                <w:szCs w:val="18"/>
              </w:rPr>
              <w:t xml:space="preserve"> </w:t>
            </w:r>
            <w:r w:rsidRPr="003E3091" w:rsidR="00E33D95">
              <w:rPr>
                <w:i/>
                <w:color w:val="808080" w:themeColor="background1" w:themeShade="80"/>
                <w:sz w:val="18"/>
                <w:szCs w:val="18"/>
              </w:rPr>
              <w:fldChar w:fldCharType="begin"/>
            </w:r>
            <w:r w:rsidRPr="003E3091" w:rsidR="00E33D95">
              <w:rPr>
                <w:i/>
                <w:color w:val="808080" w:themeColor="background1" w:themeShade="80"/>
                <w:sz w:val="18"/>
                <w:szCs w:val="18"/>
              </w:rPr>
              <w:instrText xml:space="preserve"> FILENAME   \* MERGEFORMAT </w:instrText>
            </w:r>
            <w:r w:rsidRPr="003E3091" w:rsidR="00E33D95">
              <w:rPr>
                <w:i/>
                <w:color w:val="808080" w:themeColor="background1" w:themeShade="80"/>
                <w:sz w:val="18"/>
                <w:szCs w:val="18"/>
              </w:rPr>
              <w:fldChar w:fldCharType="separate"/>
            </w:r>
            <w:r w:rsidR="000F130F">
              <w:rPr>
                <w:i/>
                <w:noProof/>
                <w:color w:val="808080" w:themeColor="background1" w:themeShade="80"/>
                <w:sz w:val="18"/>
                <w:szCs w:val="18"/>
              </w:rPr>
              <w:t>Communications Toolkit</w:t>
            </w:r>
            <w:r w:rsidRPr="003E3091" w:rsidR="00E33D95">
              <w:rPr>
                <w:i/>
                <w:color w:val="808080" w:themeColor="background1" w:themeShade="80"/>
                <w:sz w:val="18"/>
                <w:szCs w:val="18"/>
              </w:rPr>
              <w:fldChar w:fldCharType="end"/>
            </w:r>
            <w:r w:rsidRPr="003E3091" w:rsidR="00E33D95">
              <w:rPr>
                <w:color w:val="808080" w:themeColor="background1" w:themeShade="80"/>
                <w:sz w:val="18"/>
                <w:szCs w:val="18"/>
              </w:rPr>
              <w:t xml:space="preserve"> |</w:t>
            </w:r>
            <w:r w:rsidRPr="003E3091" w:rsidR="00E33D95">
              <w:rPr>
                <w:color w:val="CA4891"/>
                <w:sz w:val="18"/>
                <w:szCs w:val="18"/>
              </w:rPr>
              <w:t xml:space="preserve"> </w:t>
            </w:r>
            <w:r w:rsidRPr="00FF123B" w:rsidR="00E33D95">
              <w:rPr>
                <w:color w:val="142346"/>
                <w:sz w:val="18"/>
                <w:szCs w:val="18"/>
              </w:rPr>
              <w:fldChar w:fldCharType="begin"/>
            </w:r>
            <w:r w:rsidRPr="00FF123B" w:rsidR="00E33D95">
              <w:rPr>
                <w:color w:val="142346"/>
                <w:sz w:val="18"/>
                <w:szCs w:val="18"/>
              </w:rPr>
              <w:instrText xml:space="preserve"> PAGE   \* MERGEFORMAT </w:instrText>
            </w:r>
            <w:r w:rsidRPr="00FF123B" w:rsidR="00E33D95">
              <w:rPr>
                <w:color w:val="142346"/>
                <w:sz w:val="18"/>
                <w:szCs w:val="18"/>
              </w:rPr>
              <w:fldChar w:fldCharType="separate"/>
            </w:r>
            <w:r w:rsidRPr="00FF123B">
              <w:rPr>
                <w:bCs/>
                <w:noProof/>
                <w:color w:val="142346"/>
                <w:sz w:val="18"/>
                <w:szCs w:val="18"/>
              </w:rPr>
              <w:t>2</w:t>
            </w:r>
            <w:r w:rsidRPr="00FF123B" w:rsidR="00E33D95">
              <w:rPr>
                <w:bCs/>
                <w:noProof/>
                <w:color w:val="142346"/>
                <w:sz w:val="18"/>
                <w:szCs w:val="18"/>
              </w:rPr>
              <w:fldChar w:fldCharType="end"/>
            </w:r>
            <w:r w:rsidRPr="00FF123B" w:rsidR="00E33D95">
              <w:rPr>
                <w:bCs/>
                <w:color w:val="142346"/>
                <w:sz w:val="18"/>
                <w:szCs w:val="18"/>
              </w:rPr>
              <w:t xml:space="preserve">  </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4883892"/>
      <w:docPartObj>
        <w:docPartGallery w:val="Page Numbers (Bottom of Page)"/>
        <w:docPartUnique/>
      </w:docPartObj>
      <w:rPr>
        <w:b w:val="0"/>
        <w:bCs w:val="0"/>
        <w:color w:val="808080" w:themeColor="background1" w:themeShade="80"/>
        <w:sz w:val="22"/>
        <w:szCs w:val="22"/>
      </w:rPr>
    </w:sdtPr>
    <w:sdtEndPr>
      <w:rPr>
        <w:b w:val="0"/>
        <w:bCs w:val="0"/>
        <w:color w:val="808080" w:themeColor="background1" w:themeTint="FF" w:themeShade="80"/>
        <w:spacing w:val="60"/>
        <w:sz w:val="18"/>
        <w:szCs w:val="18"/>
      </w:rPr>
    </w:sdtEndPr>
    <w:sdtContent>
      <w:p w:rsidRPr="0005602D" w:rsidR="00FF123B" w:rsidP="00FF123B" w:rsidRDefault="00FF123B" w14:paraId="2DBA7A96" w14:textId="77777777">
        <w:pPr>
          <w:pStyle w:val="Spacer"/>
          <w:pBdr>
            <w:top w:val="single" w:color="A6A6A6" w:themeColor="background1" w:themeShade="A6" w:sz="6" w:space="1"/>
          </w:pBdr>
          <w:rPr>
            <w:sz w:val="4"/>
            <w:szCs w:val="4"/>
          </w:rPr>
        </w:pPr>
      </w:p>
      <w:p w:rsidRPr="00FF123B" w:rsidR="00E33D95" w:rsidP="00FF123B" w:rsidRDefault="00FF123B" w14:paraId="65FDA7D4" w14:textId="7DD7BA50">
        <w:pPr>
          <w:pStyle w:val="Footer"/>
          <w:jc w:val="right"/>
          <w:rPr>
            <w:color w:val="808080" w:themeColor="background1" w:themeShade="80"/>
            <w:sz w:val="18"/>
            <w:szCs w:val="18"/>
          </w:rPr>
        </w:pPr>
        <w:r w:rsidRPr="00FF123B">
          <w:rPr>
            <w:color w:val="142346"/>
            <w:sz w:val="18"/>
            <w:szCs w:val="18"/>
          </w:rPr>
          <w:t xml:space="preserve">Research for the Future </w:t>
        </w:r>
        <w:sdt>
          <w:sdtPr>
            <w:rPr>
              <w:color w:val="808080" w:themeColor="background1" w:themeShade="80"/>
              <w:sz w:val="18"/>
              <w:szCs w:val="18"/>
            </w:rPr>
            <w:id w:val="1008340218"/>
            <w:docPartObj>
              <w:docPartGallery w:val="Page Numbers (Bottom of Page)"/>
              <w:docPartUnique/>
            </w:docPartObj>
          </w:sdtPr>
          <w:sdtEndPr/>
          <w:sdtContent>
            <w:r w:rsidRPr="003E3091">
              <w:rPr>
                <w:color w:val="808080" w:themeColor="background1" w:themeShade="80"/>
                <w:sz w:val="18"/>
                <w:szCs w:val="18"/>
              </w:rPr>
              <w:t>|</w:t>
            </w:r>
            <w:r w:rsidRPr="003E3091">
              <w:rPr>
                <w:i/>
                <w:color w:val="808080" w:themeColor="background1" w:themeShade="80"/>
                <w:sz w:val="18"/>
                <w:szCs w:val="18"/>
              </w:rPr>
              <w:t xml:space="preserve"> </w:t>
            </w:r>
            <w:r w:rsidRPr="003E3091">
              <w:rPr>
                <w:i/>
                <w:color w:val="808080" w:themeColor="background1" w:themeShade="80"/>
                <w:sz w:val="18"/>
                <w:szCs w:val="18"/>
              </w:rPr>
              <w:fldChar w:fldCharType="begin"/>
            </w:r>
            <w:r w:rsidRPr="003E3091">
              <w:rPr>
                <w:i/>
                <w:color w:val="808080" w:themeColor="background1" w:themeShade="80"/>
                <w:sz w:val="18"/>
                <w:szCs w:val="18"/>
              </w:rPr>
              <w:instrText xml:space="preserve"> FILENAME   \* MERGEFORMAT </w:instrText>
            </w:r>
            <w:r w:rsidRPr="003E3091">
              <w:rPr>
                <w:i/>
                <w:color w:val="808080" w:themeColor="background1" w:themeShade="80"/>
                <w:sz w:val="18"/>
                <w:szCs w:val="18"/>
              </w:rPr>
              <w:fldChar w:fldCharType="separate"/>
            </w:r>
            <w:r w:rsidR="000F130F">
              <w:rPr>
                <w:i/>
                <w:noProof/>
                <w:color w:val="808080" w:themeColor="background1" w:themeShade="80"/>
                <w:sz w:val="18"/>
                <w:szCs w:val="18"/>
              </w:rPr>
              <w:t>Communications Toolkit</w:t>
            </w:r>
            <w:r w:rsidRPr="003E3091">
              <w:rPr>
                <w:i/>
                <w:color w:val="808080" w:themeColor="background1" w:themeShade="80"/>
                <w:sz w:val="18"/>
                <w:szCs w:val="18"/>
              </w:rPr>
              <w:fldChar w:fldCharType="end"/>
            </w:r>
            <w:r w:rsidRPr="003E3091">
              <w:rPr>
                <w:color w:val="808080" w:themeColor="background1" w:themeShade="80"/>
                <w:sz w:val="18"/>
                <w:szCs w:val="18"/>
              </w:rPr>
              <w:t xml:space="preserve"> |</w:t>
            </w:r>
            <w:r w:rsidRPr="003E3091">
              <w:rPr>
                <w:color w:val="CA4891"/>
                <w:sz w:val="18"/>
                <w:szCs w:val="18"/>
              </w:rPr>
              <w:t xml:space="preserve"> </w:t>
            </w:r>
            <w:r w:rsidRPr="00FF123B">
              <w:rPr>
                <w:color w:val="142346"/>
                <w:sz w:val="18"/>
                <w:szCs w:val="18"/>
              </w:rPr>
              <w:fldChar w:fldCharType="begin"/>
            </w:r>
            <w:r w:rsidRPr="00FF123B">
              <w:rPr>
                <w:color w:val="142346"/>
                <w:sz w:val="18"/>
                <w:szCs w:val="18"/>
              </w:rPr>
              <w:instrText xml:space="preserve"> PAGE   \* MERGEFORMAT </w:instrText>
            </w:r>
            <w:r w:rsidRPr="00FF123B">
              <w:rPr>
                <w:color w:val="142346"/>
                <w:sz w:val="18"/>
                <w:szCs w:val="18"/>
              </w:rPr>
              <w:fldChar w:fldCharType="separate"/>
            </w:r>
            <w:r w:rsidRPr="00456B77" w:rsidR="00456B77">
              <w:rPr>
                <w:bCs/>
                <w:noProof/>
                <w:color w:val="142346"/>
                <w:sz w:val="18"/>
                <w:szCs w:val="18"/>
              </w:rPr>
              <w:t>1</w:t>
            </w:r>
            <w:r w:rsidRPr="00FF123B">
              <w:rPr>
                <w:bCs/>
                <w:noProof/>
                <w:color w:val="142346"/>
                <w:sz w:val="18"/>
                <w:szCs w:val="18"/>
              </w:rPr>
              <w:fldChar w:fldCharType="end"/>
            </w:r>
            <w:r w:rsidRPr="00FF123B">
              <w:rPr>
                <w:bCs/>
                <w:color w:val="142346"/>
                <w:sz w:val="18"/>
                <w:szCs w:val="18"/>
              </w:rPr>
              <w:t xml:space="preserve">  </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13B87" w:rsidP="00E33D95" w:rsidRDefault="00D13B87" w14:paraId="5398B1D0" w14:textId="77777777">
      <w:r>
        <w:separator/>
      </w:r>
    </w:p>
  </w:footnote>
  <w:footnote w:type="continuationSeparator" w:id="0">
    <w:p w:rsidR="00D13B87" w:rsidP="00E33D95" w:rsidRDefault="00D13B87" w14:paraId="72C6644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E33D95" w:rsidR="00E33D95" w:rsidP="00FF123B" w:rsidRDefault="00E33D95" w14:paraId="4D5AD6D9" w14:textId="77777777">
    <w:pPr>
      <w:pStyle w:val="Header"/>
      <w:tabs>
        <w:tab w:val="clear" w:pos="4513"/>
        <w:tab w:val="clear" w:pos="9026"/>
        <w:tab w:val="left" w:pos="8572"/>
      </w:tabs>
    </w:pPr>
    <w:r>
      <w:rPr>
        <w:noProof/>
        <w:lang w:eastAsia="en-GB"/>
      </w:rPr>
      <w:drawing>
        <wp:anchor distT="0" distB="0" distL="114300" distR="114300" simplePos="0" relativeHeight="251658240" behindDoc="1" locked="0" layoutInCell="1" allowOverlap="1" wp14:anchorId="54192751" wp14:editId="786620DA">
          <wp:simplePos x="0" y="0"/>
          <wp:positionH relativeFrom="page">
            <wp:posOffset>0</wp:posOffset>
          </wp:positionH>
          <wp:positionV relativeFrom="page">
            <wp:align>top</wp:align>
          </wp:positionV>
          <wp:extent cx="7596000" cy="1375200"/>
          <wp:effectExtent l="0" t="0" r="0" b="0"/>
          <wp:wrapThrough wrapText="bothSides">
            <wp:wrapPolygon edited="0">
              <wp:start x="5634" y="3592"/>
              <wp:lineTo x="867" y="5986"/>
              <wp:lineTo x="867" y="12571"/>
              <wp:lineTo x="1192" y="13768"/>
              <wp:lineTo x="2113" y="13768"/>
              <wp:lineTo x="2221" y="17659"/>
              <wp:lineTo x="2709" y="17659"/>
              <wp:lineTo x="6663" y="15265"/>
              <wp:lineTo x="6501" y="13768"/>
              <wp:lineTo x="8776" y="13768"/>
              <wp:lineTo x="20694" y="9877"/>
              <wp:lineTo x="20639" y="3592"/>
              <wp:lineTo x="5634" y="3592"/>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salford together TO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6000" cy="1375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496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EF840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7289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94E54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16EBD4"/>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8292B4B0"/>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3DA8C7D4"/>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CD0AA18E"/>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DEF63D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2EA6D6"/>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0E615E5"/>
    <w:multiLevelType w:val="hybridMultilevel"/>
    <w:tmpl w:val="73AE58A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4E70B7F"/>
    <w:multiLevelType w:val="hybridMultilevel"/>
    <w:tmpl w:val="8B16348A"/>
    <w:lvl w:ilvl="0" w:tplc="DABE47BA">
      <w:numFmt w:val="bullet"/>
      <w:lvlText w:val="•"/>
      <w:lvlJc w:val="left"/>
      <w:pPr>
        <w:ind w:left="1080" w:hanging="72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16FB56E2"/>
    <w:multiLevelType w:val="hybridMultilevel"/>
    <w:tmpl w:val="D71A8DBA"/>
    <w:lvl w:ilvl="0" w:tplc="DABE47BA">
      <w:numFmt w:val="bullet"/>
      <w:lvlText w:val="•"/>
      <w:lvlJc w:val="left"/>
      <w:pPr>
        <w:ind w:left="720" w:hanging="720"/>
      </w:pPr>
      <w:rPr>
        <w:rFonts w:hint="default" w:ascii="Calibri" w:hAnsi="Calibri" w:cs="Calibri" w:eastAsiaTheme="minorHAnsi"/>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18756398"/>
    <w:multiLevelType w:val="hybridMultilevel"/>
    <w:tmpl w:val="255CA4CE"/>
    <w:lvl w:ilvl="0" w:tplc="EACC2BB0">
      <w:start w:val="1"/>
      <w:numFmt w:val="bullet"/>
      <w:lvlText w:val="•"/>
      <w:lvlJc w:val="left"/>
      <w:pPr>
        <w:tabs>
          <w:tab w:val="num" w:pos="720"/>
        </w:tabs>
        <w:ind w:left="720" w:hanging="360"/>
      </w:pPr>
      <w:rPr>
        <w:rFonts w:hint="default" w:ascii="Arial" w:hAnsi="Arial"/>
      </w:rPr>
    </w:lvl>
    <w:lvl w:ilvl="1" w:tplc="5412B354" w:tentative="1">
      <w:start w:val="1"/>
      <w:numFmt w:val="bullet"/>
      <w:lvlText w:val="•"/>
      <w:lvlJc w:val="left"/>
      <w:pPr>
        <w:tabs>
          <w:tab w:val="num" w:pos="1440"/>
        </w:tabs>
        <w:ind w:left="1440" w:hanging="360"/>
      </w:pPr>
      <w:rPr>
        <w:rFonts w:hint="default" w:ascii="Arial" w:hAnsi="Arial"/>
      </w:rPr>
    </w:lvl>
    <w:lvl w:ilvl="2" w:tplc="297CC35E" w:tentative="1">
      <w:start w:val="1"/>
      <w:numFmt w:val="bullet"/>
      <w:lvlText w:val="•"/>
      <w:lvlJc w:val="left"/>
      <w:pPr>
        <w:tabs>
          <w:tab w:val="num" w:pos="2160"/>
        </w:tabs>
        <w:ind w:left="2160" w:hanging="360"/>
      </w:pPr>
      <w:rPr>
        <w:rFonts w:hint="default" w:ascii="Arial" w:hAnsi="Arial"/>
      </w:rPr>
    </w:lvl>
    <w:lvl w:ilvl="3" w:tplc="845E6EA2" w:tentative="1">
      <w:start w:val="1"/>
      <w:numFmt w:val="bullet"/>
      <w:lvlText w:val="•"/>
      <w:lvlJc w:val="left"/>
      <w:pPr>
        <w:tabs>
          <w:tab w:val="num" w:pos="2880"/>
        </w:tabs>
        <w:ind w:left="2880" w:hanging="360"/>
      </w:pPr>
      <w:rPr>
        <w:rFonts w:hint="default" w:ascii="Arial" w:hAnsi="Arial"/>
      </w:rPr>
    </w:lvl>
    <w:lvl w:ilvl="4" w:tplc="BD7CED1E" w:tentative="1">
      <w:start w:val="1"/>
      <w:numFmt w:val="bullet"/>
      <w:lvlText w:val="•"/>
      <w:lvlJc w:val="left"/>
      <w:pPr>
        <w:tabs>
          <w:tab w:val="num" w:pos="3600"/>
        </w:tabs>
        <w:ind w:left="3600" w:hanging="360"/>
      </w:pPr>
      <w:rPr>
        <w:rFonts w:hint="default" w:ascii="Arial" w:hAnsi="Arial"/>
      </w:rPr>
    </w:lvl>
    <w:lvl w:ilvl="5" w:tplc="5F78E6DC" w:tentative="1">
      <w:start w:val="1"/>
      <w:numFmt w:val="bullet"/>
      <w:lvlText w:val="•"/>
      <w:lvlJc w:val="left"/>
      <w:pPr>
        <w:tabs>
          <w:tab w:val="num" w:pos="4320"/>
        </w:tabs>
        <w:ind w:left="4320" w:hanging="360"/>
      </w:pPr>
      <w:rPr>
        <w:rFonts w:hint="default" w:ascii="Arial" w:hAnsi="Arial"/>
      </w:rPr>
    </w:lvl>
    <w:lvl w:ilvl="6" w:tplc="183AAC6C" w:tentative="1">
      <w:start w:val="1"/>
      <w:numFmt w:val="bullet"/>
      <w:lvlText w:val="•"/>
      <w:lvlJc w:val="left"/>
      <w:pPr>
        <w:tabs>
          <w:tab w:val="num" w:pos="5040"/>
        </w:tabs>
        <w:ind w:left="5040" w:hanging="360"/>
      </w:pPr>
      <w:rPr>
        <w:rFonts w:hint="default" w:ascii="Arial" w:hAnsi="Arial"/>
      </w:rPr>
    </w:lvl>
    <w:lvl w:ilvl="7" w:tplc="2D8485EE" w:tentative="1">
      <w:start w:val="1"/>
      <w:numFmt w:val="bullet"/>
      <w:lvlText w:val="•"/>
      <w:lvlJc w:val="left"/>
      <w:pPr>
        <w:tabs>
          <w:tab w:val="num" w:pos="5760"/>
        </w:tabs>
        <w:ind w:left="5760" w:hanging="360"/>
      </w:pPr>
      <w:rPr>
        <w:rFonts w:hint="default" w:ascii="Arial" w:hAnsi="Arial"/>
      </w:rPr>
    </w:lvl>
    <w:lvl w:ilvl="8" w:tplc="7E82A9F4" w:tentative="1">
      <w:start w:val="1"/>
      <w:numFmt w:val="bullet"/>
      <w:lvlText w:val="•"/>
      <w:lvlJc w:val="left"/>
      <w:pPr>
        <w:tabs>
          <w:tab w:val="num" w:pos="6480"/>
        </w:tabs>
        <w:ind w:left="6480" w:hanging="360"/>
      </w:pPr>
      <w:rPr>
        <w:rFonts w:hint="default" w:ascii="Arial" w:hAnsi="Arial"/>
      </w:rPr>
    </w:lvl>
  </w:abstractNum>
  <w:abstractNum w:abstractNumId="14" w15:restartNumberingAfterBreak="0">
    <w:nsid w:val="18C61804"/>
    <w:multiLevelType w:val="multilevel"/>
    <w:tmpl w:val="1B063F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66659E0"/>
    <w:multiLevelType w:val="multilevel"/>
    <w:tmpl w:val="555E4B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AFB074A"/>
    <w:multiLevelType w:val="hybridMultilevel"/>
    <w:tmpl w:val="7B2E14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C9748A6"/>
    <w:multiLevelType w:val="multilevel"/>
    <w:tmpl w:val="B1DCBB3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8" w15:restartNumberingAfterBreak="0">
    <w:nsid w:val="30D773A4"/>
    <w:multiLevelType w:val="multilevel"/>
    <w:tmpl w:val="32B6F8C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9" w15:restartNumberingAfterBreak="0">
    <w:nsid w:val="34920D30"/>
    <w:multiLevelType w:val="hybridMultilevel"/>
    <w:tmpl w:val="525ACA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36A755D7"/>
    <w:multiLevelType w:val="hybridMultilevel"/>
    <w:tmpl w:val="BB425A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D14377A"/>
    <w:multiLevelType w:val="hybridMultilevel"/>
    <w:tmpl w:val="103879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540E5E43"/>
    <w:multiLevelType w:val="hybridMultilevel"/>
    <w:tmpl w:val="ED8CD5B4"/>
    <w:lvl w:ilvl="0" w:tplc="DABE47BA">
      <w:numFmt w:val="bullet"/>
      <w:lvlText w:val="•"/>
      <w:lvlJc w:val="left"/>
      <w:pPr>
        <w:ind w:left="1080" w:hanging="72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09F773C"/>
    <w:multiLevelType w:val="hybridMultilevel"/>
    <w:tmpl w:val="145EB2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0C351D1"/>
    <w:multiLevelType w:val="multilevel"/>
    <w:tmpl w:val="31B2D11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5" w15:restartNumberingAfterBreak="0">
    <w:nsid w:val="64875F08"/>
    <w:multiLevelType w:val="hybridMultilevel"/>
    <w:tmpl w:val="111EEDAA"/>
    <w:lvl w:ilvl="0" w:tplc="DABE47BA">
      <w:numFmt w:val="bullet"/>
      <w:lvlText w:val="•"/>
      <w:lvlJc w:val="left"/>
      <w:pPr>
        <w:ind w:left="1080" w:hanging="72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4EF6123"/>
    <w:multiLevelType w:val="hybridMultilevel"/>
    <w:tmpl w:val="99BC5D52"/>
    <w:lvl w:ilvl="0" w:tplc="DABE47BA">
      <w:numFmt w:val="bullet"/>
      <w:lvlText w:val="•"/>
      <w:lvlJc w:val="left"/>
      <w:pPr>
        <w:ind w:left="1080" w:hanging="720"/>
      </w:pPr>
      <w:rPr>
        <w:rFonts w:hint="default" w:ascii="Calibri" w:hAnsi="Calibri" w:cs="Calibri" w:eastAsiaTheme="minorHAnsi"/>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78644FF"/>
    <w:multiLevelType w:val="hybridMultilevel"/>
    <w:tmpl w:val="7C2AF1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2765F0"/>
    <w:multiLevelType w:val="hybridMultilevel"/>
    <w:tmpl w:val="CD40B20C"/>
    <w:lvl w:ilvl="0" w:tplc="DABE47BA">
      <w:numFmt w:val="bullet"/>
      <w:lvlText w:val="•"/>
      <w:lvlJc w:val="left"/>
      <w:pPr>
        <w:ind w:left="1080" w:hanging="72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E103807"/>
    <w:multiLevelType w:val="multilevel"/>
    <w:tmpl w:val="65481B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730261B6"/>
    <w:multiLevelType w:val="hybridMultilevel"/>
    <w:tmpl w:val="92A080B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172645681">
    <w:abstractNumId w:val="9"/>
  </w:num>
  <w:num w:numId="2" w16cid:durableId="774448754">
    <w:abstractNumId w:val="7"/>
  </w:num>
  <w:num w:numId="3" w16cid:durableId="506136073">
    <w:abstractNumId w:val="6"/>
  </w:num>
  <w:num w:numId="4" w16cid:durableId="652956211">
    <w:abstractNumId w:val="5"/>
  </w:num>
  <w:num w:numId="5" w16cid:durableId="1365712579">
    <w:abstractNumId w:val="4"/>
  </w:num>
  <w:num w:numId="6" w16cid:durableId="291791798">
    <w:abstractNumId w:val="8"/>
  </w:num>
  <w:num w:numId="7" w16cid:durableId="830214552">
    <w:abstractNumId w:val="3"/>
  </w:num>
  <w:num w:numId="8" w16cid:durableId="1661344099">
    <w:abstractNumId w:val="2"/>
  </w:num>
  <w:num w:numId="9" w16cid:durableId="1797141468">
    <w:abstractNumId w:val="1"/>
  </w:num>
  <w:num w:numId="10" w16cid:durableId="79955158">
    <w:abstractNumId w:val="0"/>
  </w:num>
  <w:num w:numId="11" w16cid:durableId="1155876077">
    <w:abstractNumId w:val="20"/>
  </w:num>
  <w:num w:numId="12" w16cid:durableId="1871456795">
    <w:abstractNumId w:val="21"/>
  </w:num>
  <w:num w:numId="13" w16cid:durableId="333268440">
    <w:abstractNumId w:val="30"/>
  </w:num>
  <w:num w:numId="14" w16cid:durableId="690956349">
    <w:abstractNumId w:val="13"/>
  </w:num>
  <w:num w:numId="15" w16cid:durableId="1288122045">
    <w:abstractNumId w:val="19"/>
  </w:num>
  <w:num w:numId="16" w16cid:durableId="1949043234">
    <w:abstractNumId w:val="23"/>
  </w:num>
  <w:num w:numId="17" w16cid:durableId="2065835481">
    <w:abstractNumId w:val="25"/>
  </w:num>
  <w:num w:numId="18" w16cid:durableId="1144545898">
    <w:abstractNumId w:val="28"/>
  </w:num>
  <w:num w:numId="19" w16cid:durableId="2011368799">
    <w:abstractNumId w:val="22"/>
  </w:num>
  <w:num w:numId="20" w16cid:durableId="134835867">
    <w:abstractNumId w:val="27"/>
  </w:num>
  <w:num w:numId="21" w16cid:durableId="1965892417">
    <w:abstractNumId w:val="12"/>
  </w:num>
  <w:num w:numId="22" w16cid:durableId="1980525145">
    <w:abstractNumId w:val="11"/>
  </w:num>
  <w:num w:numId="23" w16cid:durableId="265231324">
    <w:abstractNumId w:val="26"/>
  </w:num>
  <w:num w:numId="24" w16cid:durableId="1852572843">
    <w:abstractNumId w:val="24"/>
  </w:num>
  <w:num w:numId="25" w16cid:durableId="1054042113">
    <w:abstractNumId w:val="18"/>
  </w:num>
  <w:num w:numId="26" w16cid:durableId="2024938085">
    <w:abstractNumId w:val="17"/>
  </w:num>
  <w:num w:numId="27" w16cid:durableId="715937358">
    <w:abstractNumId w:val="16"/>
  </w:num>
  <w:num w:numId="28" w16cid:durableId="1944799696">
    <w:abstractNumId w:val="10"/>
  </w:num>
  <w:num w:numId="29" w16cid:durableId="630595464">
    <w:abstractNumId w:val="14"/>
  </w:num>
  <w:num w:numId="30" w16cid:durableId="357006998">
    <w:abstractNumId w:val="29"/>
  </w:num>
  <w:num w:numId="31" w16cid:durableId="10824865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B87"/>
    <w:rsid w:val="00050EF7"/>
    <w:rsid w:val="00061D9E"/>
    <w:rsid w:val="000F130F"/>
    <w:rsid w:val="00200E7F"/>
    <w:rsid w:val="002F2EC4"/>
    <w:rsid w:val="00303DAD"/>
    <w:rsid w:val="0036216B"/>
    <w:rsid w:val="003B254A"/>
    <w:rsid w:val="003E3091"/>
    <w:rsid w:val="00456B77"/>
    <w:rsid w:val="004A4720"/>
    <w:rsid w:val="004A4B3E"/>
    <w:rsid w:val="00517341"/>
    <w:rsid w:val="00517B8C"/>
    <w:rsid w:val="00544921"/>
    <w:rsid w:val="00550957"/>
    <w:rsid w:val="005B387E"/>
    <w:rsid w:val="005D5F93"/>
    <w:rsid w:val="00647AFB"/>
    <w:rsid w:val="006E658A"/>
    <w:rsid w:val="00760635"/>
    <w:rsid w:val="00771596"/>
    <w:rsid w:val="00791033"/>
    <w:rsid w:val="00822700"/>
    <w:rsid w:val="00925CAE"/>
    <w:rsid w:val="00AA261A"/>
    <w:rsid w:val="00AA4731"/>
    <w:rsid w:val="00AB419B"/>
    <w:rsid w:val="00B46CDB"/>
    <w:rsid w:val="00B676F9"/>
    <w:rsid w:val="00BE5F9A"/>
    <w:rsid w:val="00C86106"/>
    <w:rsid w:val="00D13B87"/>
    <w:rsid w:val="00D4172B"/>
    <w:rsid w:val="00E25CB1"/>
    <w:rsid w:val="00E33D95"/>
    <w:rsid w:val="00E57DD6"/>
    <w:rsid w:val="00E762E9"/>
    <w:rsid w:val="00E937F4"/>
    <w:rsid w:val="00F52827"/>
    <w:rsid w:val="00FA699E"/>
    <w:rsid w:val="00FD2E9E"/>
    <w:rsid w:val="00FF123B"/>
    <w:rsid w:val="1BE21136"/>
    <w:rsid w:val="1C1F6000"/>
    <w:rsid w:val="20DFFE2B"/>
    <w:rsid w:val="3B745082"/>
    <w:rsid w:val="6B24F4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C8559A2"/>
  <w15:docId w15:val="{0E5ECED0-EEB2-47D5-A039-26C6546B0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25CAE"/>
    <w:pPr>
      <w:spacing w:after="0" w:line="240" w:lineRule="auto"/>
    </w:pPr>
    <w:rPr>
      <w:sz w:val="26"/>
    </w:rPr>
  </w:style>
  <w:style w:type="paragraph" w:styleId="Heading1">
    <w:name w:val="heading 1"/>
    <w:basedOn w:val="TitlePage"/>
    <w:next w:val="Normal"/>
    <w:link w:val="Heading1Char"/>
    <w:uiPriority w:val="9"/>
    <w:qFormat/>
    <w:rsid w:val="00050EF7"/>
    <w:pPr>
      <w:shd w:val="clear" w:color="auto" w:fill="142346"/>
      <w:spacing w:before="240"/>
      <w:outlineLvl w:val="0"/>
    </w:pPr>
    <w:rPr>
      <w:color w:val="FFFFFF" w:themeColor="background1"/>
      <w:sz w:val="36"/>
      <w:szCs w:val="36"/>
    </w:rPr>
  </w:style>
  <w:style w:type="paragraph" w:styleId="Heading2">
    <w:name w:val="heading 2"/>
    <w:basedOn w:val="Heading1"/>
    <w:next w:val="Normal"/>
    <w:link w:val="Heading2Char"/>
    <w:uiPriority w:val="9"/>
    <w:unhideWhenUsed/>
    <w:qFormat/>
    <w:rsid w:val="00925CAE"/>
    <w:pPr>
      <w:shd w:val="clear" w:color="auto" w:fill="005EB8"/>
      <w:outlineLvl w:val="1"/>
    </w:pPr>
  </w:style>
  <w:style w:type="paragraph" w:styleId="Heading3">
    <w:name w:val="heading 3"/>
    <w:basedOn w:val="Heading2"/>
    <w:next w:val="Normal"/>
    <w:link w:val="Heading3Char"/>
    <w:uiPriority w:val="9"/>
    <w:unhideWhenUsed/>
    <w:qFormat/>
    <w:rsid w:val="00925CAE"/>
    <w:pPr>
      <w:shd w:val="clear" w:color="auto" w:fill="auto"/>
      <w:outlineLvl w:val="2"/>
    </w:pPr>
    <w:rPr>
      <w:color w:val="005EB8"/>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33D95"/>
    <w:pPr>
      <w:tabs>
        <w:tab w:val="center" w:pos="4513"/>
        <w:tab w:val="right" w:pos="9026"/>
      </w:tabs>
    </w:pPr>
  </w:style>
  <w:style w:type="character" w:styleId="HeaderChar" w:customStyle="1">
    <w:name w:val="Header Char"/>
    <w:basedOn w:val="DefaultParagraphFont"/>
    <w:link w:val="Header"/>
    <w:uiPriority w:val="99"/>
    <w:rsid w:val="00E33D95"/>
  </w:style>
  <w:style w:type="paragraph" w:styleId="Footer">
    <w:name w:val="footer"/>
    <w:basedOn w:val="Normal"/>
    <w:link w:val="FooterChar"/>
    <w:uiPriority w:val="99"/>
    <w:unhideWhenUsed/>
    <w:rsid w:val="00E33D95"/>
    <w:pPr>
      <w:tabs>
        <w:tab w:val="center" w:pos="4513"/>
        <w:tab w:val="right" w:pos="9026"/>
      </w:tabs>
    </w:pPr>
  </w:style>
  <w:style w:type="character" w:styleId="FooterChar" w:customStyle="1">
    <w:name w:val="Footer Char"/>
    <w:basedOn w:val="DefaultParagraphFont"/>
    <w:link w:val="Footer"/>
    <w:uiPriority w:val="99"/>
    <w:rsid w:val="00E33D95"/>
  </w:style>
  <w:style w:type="paragraph" w:styleId="Spacer" w:customStyle="1">
    <w:name w:val="Spacer"/>
    <w:basedOn w:val="Normal"/>
    <w:qFormat/>
    <w:rsid w:val="00E33D95"/>
    <w:rPr>
      <w:b/>
      <w:sz w:val="10"/>
    </w:rPr>
  </w:style>
  <w:style w:type="paragraph" w:styleId="BalloonText">
    <w:name w:val="Balloon Text"/>
    <w:basedOn w:val="Normal"/>
    <w:link w:val="BalloonTextChar"/>
    <w:uiPriority w:val="99"/>
    <w:semiHidden/>
    <w:unhideWhenUsed/>
    <w:rsid w:val="00E33D95"/>
    <w:rPr>
      <w:rFonts w:ascii="Tahoma" w:hAnsi="Tahoma" w:cs="Tahoma"/>
      <w:sz w:val="16"/>
      <w:szCs w:val="16"/>
    </w:rPr>
  </w:style>
  <w:style w:type="character" w:styleId="BalloonTextChar" w:customStyle="1">
    <w:name w:val="Balloon Text Char"/>
    <w:basedOn w:val="DefaultParagraphFont"/>
    <w:link w:val="BalloonText"/>
    <w:uiPriority w:val="99"/>
    <w:semiHidden/>
    <w:rsid w:val="00E33D95"/>
    <w:rPr>
      <w:rFonts w:ascii="Tahoma" w:hAnsi="Tahoma" w:cs="Tahoma"/>
      <w:sz w:val="16"/>
      <w:szCs w:val="16"/>
    </w:rPr>
  </w:style>
  <w:style w:type="paragraph" w:styleId="Dateofmeeting" w:customStyle="1">
    <w:name w:val="Date of meeting"/>
    <w:basedOn w:val="Normal"/>
    <w:qFormat/>
    <w:rsid w:val="00E33D95"/>
    <w:rPr>
      <w:b/>
      <w:szCs w:val="26"/>
    </w:rPr>
  </w:style>
  <w:style w:type="paragraph" w:styleId="Action" w:customStyle="1">
    <w:name w:val="Action"/>
    <w:basedOn w:val="Dateofmeeting"/>
    <w:qFormat/>
    <w:rsid w:val="00E33D95"/>
    <w:pPr>
      <w:ind w:left="567"/>
    </w:pPr>
    <w:rPr>
      <w:sz w:val="22"/>
      <w:szCs w:val="22"/>
    </w:rPr>
  </w:style>
  <w:style w:type="paragraph" w:styleId="Agendabody" w:customStyle="1">
    <w:name w:val="Agenda body"/>
    <w:basedOn w:val="Action"/>
    <w:qFormat/>
    <w:rsid w:val="00E33D95"/>
    <w:rPr>
      <w:b w:val="0"/>
    </w:rPr>
  </w:style>
  <w:style w:type="paragraph" w:styleId="Agendaitem" w:customStyle="1">
    <w:name w:val="Agenda item"/>
    <w:basedOn w:val="Agendabody"/>
    <w:qFormat/>
    <w:rsid w:val="00FF123B"/>
    <w:pPr>
      <w:ind w:left="0"/>
    </w:pPr>
    <w:rPr>
      <w:b/>
      <w:color w:val="142346"/>
      <w:sz w:val="26"/>
      <w:szCs w:val="26"/>
    </w:rPr>
  </w:style>
  <w:style w:type="paragraph" w:styleId="Documenttype" w:customStyle="1">
    <w:name w:val="Document type"/>
    <w:basedOn w:val="Agendaitem"/>
    <w:qFormat/>
    <w:rsid w:val="00FF123B"/>
    <w:rPr>
      <w:b w:val="0"/>
      <w:color w:val="005FB9"/>
      <w:sz w:val="36"/>
      <w:szCs w:val="36"/>
    </w:rPr>
  </w:style>
  <w:style w:type="paragraph" w:styleId="TitlePage" w:customStyle="1">
    <w:name w:val="Title [Page]"/>
    <w:basedOn w:val="Documenttype"/>
    <w:qFormat/>
    <w:rsid w:val="00E33D95"/>
    <w:rPr>
      <w:sz w:val="80"/>
      <w:szCs w:val="80"/>
    </w:rPr>
  </w:style>
  <w:style w:type="character" w:styleId="Heading1Char" w:customStyle="1">
    <w:name w:val="Heading 1 Char"/>
    <w:basedOn w:val="DefaultParagraphFont"/>
    <w:link w:val="Heading1"/>
    <w:uiPriority w:val="9"/>
    <w:rsid w:val="00050EF7"/>
    <w:rPr>
      <w:color w:val="FFFFFF" w:themeColor="background1"/>
      <w:sz w:val="36"/>
      <w:szCs w:val="36"/>
      <w:shd w:val="clear" w:color="auto" w:fill="142346"/>
    </w:rPr>
  </w:style>
  <w:style w:type="character" w:styleId="Heading2Char" w:customStyle="1">
    <w:name w:val="Heading 2 Char"/>
    <w:basedOn w:val="DefaultParagraphFont"/>
    <w:link w:val="Heading2"/>
    <w:uiPriority w:val="9"/>
    <w:rsid w:val="00925CAE"/>
    <w:rPr>
      <w:color w:val="FFFFFF" w:themeColor="background1"/>
      <w:sz w:val="36"/>
      <w:szCs w:val="36"/>
      <w:shd w:val="clear" w:color="auto" w:fill="005EB8"/>
    </w:rPr>
  </w:style>
  <w:style w:type="character" w:styleId="Heading3Char" w:customStyle="1">
    <w:name w:val="Heading 3 Char"/>
    <w:basedOn w:val="DefaultParagraphFont"/>
    <w:link w:val="Heading3"/>
    <w:uiPriority w:val="9"/>
    <w:rsid w:val="00925CAE"/>
    <w:rPr>
      <w:color w:val="005EB8"/>
      <w:sz w:val="32"/>
      <w:szCs w:val="32"/>
    </w:rPr>
  </w:style>
  <w:style w:type="paragraph" w:styleId="Meetingwhite" w:customStyle="1">
    <w:name w:val="Meeting [white]"/>
    <w:basedOn w:val="Heading3"/>
    <w:qFormat/>
    <w:rsid w:val="003E3091"/>
    <w:pPr>
      <w:outlineLvl w:val="9"/>
    </w:pPr>
    <w:rPr>
      <w:color w:val="FFFFFF" w:themeColor="background1"/>
      <w:sz w:val="36"/>
      <w:szCs w:val="36"/>
    </w:rPr>
  </w:style>
  <w:style w:type="table" w:styleId="TableGrid">
    <w:name w:val="Table Grid"/>
    <w:basedOn w:val="TableNormal"/>
    <w:uiPriority w:val="59"/>
    <w:rsid w:val="00E33D9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ateandversion" w:customStyle="1">
    <w:name w:val="Date and version"/>
    <w:basedOn w:val="Heading3"/>
    <w:qFormat/>
    <w:rsid w:val="003E3091"/>
    <w:pPr>
      <w:jc w:val="right"/>
    </w:pPr>
    <w:rPr>
      <w:color w:val="FFFFFF" w:themeColor="background1"/>
      <w:sz w:val="18"/>
      <w:szCs w:val="18"/>
    </w:rPr>
  </w:style>
  <w:style w:type="paragraph" w:styleId="Title">
    <w:name w:val="Title"/>
    <w:basedOn w:val="Normal"/>
    <w:next w:val="Normal"/>
    <w:link w:val="TitleChar"/>
    <w:uiPriority w:val="10"/>
    <w:qFormat/>
    <w:rsid w:val="003E3091"/>
    <w:pPr>
      <w:pBdr>
        <w:bottom w:val="single" w:color="4F81BD" w:themeColor="accent1" w:sz="8" w:space="4"/>
      </w:pBdr>
      <w:spacing w:after="300"/>
      <w:contextualSpacing/>
    </w:pPr>
    <w:rPr>
      <w:rFonts w:eastAsiaTheme="majorEastAsia" w:cstheme="majorBidi"/>
      <w:color w:val="17365D" w:themeColor="text2" w:themeShade="BF"/>
      <w:spacing w:val="5"/>
      <w:kern w:val="28"/>
      <w:sz w:val="52"/>
      <w:szCs w:val="52"/>
    </w:rPr>
  </w:style>
  <w:style w:type="character" w:styleId="TitleChar" w:customStyle="1">
    <w:name w:val="Title Char"/>
    <w:basedOn w:val="DefaultParagraphFont"/>
    <w:link w:val="Title"/>
    <w:uiPriority w:val="10"/>
    <w:rsid w:val="003E3091"/>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E3091"/>
    <w:pPr>
      <w:numPr>
        <w:ilvl w:val="1"/>
      </w:numPr>
    </w:pPr>
    <w:rPr>
      <w:rFonts w:eastAsiaTheme="majorEastAsia" w:cstheme="majorBidi"/>
      <w:i/>
      <w:iCs/>
      <w:color w:val="4F81BD" w:themeColor="accent1"/>
      <w:spacing w:val="15"/>
      <w:sz w:val="24"/>
      <w:szCs w:val="24"/>
    </w:rPr>
  </w:style>
  <w:style w:type="character" w:styleId="SubtitleChar" w:customStyle="1">
    <w:name w:val="Subtitle Char"/>
    <w:basedOn w:val="DefaultParagraphFont"/>
    <w:link w:val="Subtitle"/>
    <w:uiPriority w:val="11"/>
    <w:rsid w:val="003E3091"/>
    <w:rPr>
      <w:rFonts w:eastAsiaTheme="majorEastAsia" w:cstheme="majorBidi"/>
      <w:i/>
      <w:iCs/>
      <w:color w:val="4F81BD" w:themeColor="accent1"/>
      <w:spacing w:val="15"/>
      <w:sz w:val="24"/>
      <w:szCs w:val="24"/>
    </w:rPr>
  </w:style>
  <w:style w:type="paragraph" w:styleId="TOC1">
    <w:name w:val="toc 1"/>
    <w:basedOn w:val="Documenttype"/>
    <w:next w:val="Normal"/>
    <w:autoRedefine/>
    <w:uiPriority w:val="39"/>
    <w:unhideWhenUsed/>
    <w:rsid w:val="00FD2E9E"/>
    <w:rPr>
      <w:noProof/>
      <w:color w:val="auto"/>
      <w:sz w:val="28"/>
      <w:szCs w:val="28"/>
    </w:rPr>
  </w:style>
  <w:style w:type="character" w:styleId="Hyperlink">
    <w:name w:val="Hyperlink"/>
    <w:basedOn w:val="DefaultParagraphFont"/>
    <w:uiPriority w:val="99"/>
    <w:unhideWhenUsed/>
    <w:rsid w:val="000F130F"/>
    <w:rPr>
      <w:color w:val="0000FF" w:themeColor="hyperlink"/>
      <w:u w:val="single"/>
    </w:rPr>
  </w:style>
  <w:style w:type="character" w:styleId="UnresolvedMention">
    <w:name w:val="Unresolved Mention"/>
    <w:basedOn w:val="DefaultParagraphFont"/>
    <w:uiPriority w:val="99"/>
    <w:semiHidden/>
    <w:unhideWhenUsed/>
    <w:rsid w:val="000F130F"/>
    <w:rPr>
      <w:color w:val="605E5C"/>
      <w:shd w:val="clear" w:color="auto" w:fill="E1DFDD"/>
    </w:rPr>
  </w:style>
  <w:style w:type="paragraph" w:styleId="Location" w:customStyle="1">
    <w:name w:val="Location"/>
    <w:basedOn w:val="Normal"/>
    <w:qFormat/>
    <w:rsid w:val="00647AFB"/>
  </w:style>
  <w:style w:type="paragraph" w:styleId="ListParagraph">
    <w:name w:val="List Paragraph"/>
    <w:basedOn w:val="Normal"/>
    <w:uiPriority w:val="34"/>
    <w:qFormat/>
    <w:rsid w:val="00647AFB"/>
    <w:pPr>
      <w:ind w:left="720"/>
      <w:contextualSpacing/>
    </w:pPr>
  </w:style>
  <w:style w:type="paragraph" w:styleId="TOCHeading">
    <w:name w:val="TOC Heading"/>
    <w:basedOn w:val="Heading1"/>
    <w:next w:val="Normal"/>
    <w:uiPriority w:val="39"/>
    <w:unhideWhenUsed/>
    <w:qFormat/>
    <w:rsid w:val="00647AFB"/>
    <w:pPr>
      <w:keepNext/>
      <w:keepLines/>
      <w:spacing w:line="259" w:lineRule="auto"/>
      <w:outlineLvl w:val="9"/>
    </w:pPr>
    <w:rPr>
      <w:rFonts w:eastAsiaTheme="majorEastAsia" w:cstheme="minorHAnsi"/>
      <w:lang w:val="en-US"/>
    </w:rPr>
  </w:style>
  <w:style w:type="paragraph" w:styleId="TOC2">
    <w:name w:val="toc 2"/>
    <w:basedOn w:val="Normal"/>
    <w:next w:val="Normal"/>
    <w:autoRedefine/>
    <w:uiPriority w:val="39"/>
    <w:unhideWhenUsed/>
    <w:rsid w:val="00647AFB"/>
    <w:pPr>
      <w:spacing w:after="100"/>
      <w:ind w:left="240"/>
    </w:pPr>
  </w:style>
  <w:style w:type="paragraph" w:styleId="TOC3">
    <w:name w:val="toc 3"/>
    <w:basedOn w:val="Normal"/>
    <w:next w:val="Normal"/>
    <w:autoRedefine/>
    <w:uiPriority w:val="39"/>
    <w:unhideWhenUsed/>
    <w:rsid w:val="00FD2E9E"/>
    <w:pPr>
      <w:spacing w:after="100"/>
      <w:ind w:left="520"/>
    </w:pPr>
  </w:style>
  <w:style w:type="character" w:styleId="CommentReference">
    <w:name w:val="annotation reference"/>
    <w:basedOn w:val="DefaultParagraphFont"/>
    <w:uiPriority w:val="99"/>
    <w:semiHidden/>
    <w:unhideWhenUsed/>
    <w:rsid w:val="00AA4731"/>
    <w:rPr>
      <w:sz w:val="16"/>
      <w:szCs w:val="16"/>
    </w:rPr>
  </w:style>
  <w:style w:type="paragraph" w:styleId="CommentText">
    <w:name w:val="annotation text"/>
    <w:basedOn w:val="Normal"/>
    <w:link w:val="CommentTextChar"/>
    <w:uiPriority w:val="99"/>
    <w:semiHidden/>
    <w:unhideWhenUsed/>
    <w:rsid w:val="00AA4731"/>
    <w:rPr>
      <w:sz w:val="20"/>
      <w:szCs w:val="20"/>
    </w:rPr>
  </w:style>
  <w:style w:type="character" w:styleId="CommentTextChar" w:customStyle="1">
    <w:name w:val="Comment Text Char"/>
    <w:basedOn w:val="DefaultParagraphFont"/>
    <w:link w:val="CommentText"/>
    <w:uiPriority w:val="99"/>
    <w:semiHidden/>
    <w:rsid w:val="00AA4731"/>
    <w:rPr>
      <w:sz w:val="20"/>
      <w:szCs w:val="20"/>
    </w:rPr>
  </w:style>
  <w:style w:type="paragraph" w:styleId="CommentSubject">
    <w:name w:val="annotation subject"/>
    <w:basedOn w:val="CommentText"/>
    <w:next w:val="CommentText"/>
    <w:link w:val="CommentSubjectChar"/>
    <w:uiPriority w:val="99"/>
    <w:semiHidden/>
    <w:unhideWhenUsed/>
    <w:rsid w:val="00AA4731"/>
    <w:rPr>
      <w:b/>
      <w:bCs/>
    </w:rPr>
  </w:style>
  <w:style w:type="character" w:styleId="CommentSubjectChar" w:customStyle="1">
    <w:name w:val="Comment Subject Char"/>
    <w:basedOn w:val="CommentTextChar"/>
    <w:link w:val="CommentSubject"/>
    <w:uiPriority w:val="99"/>
    <w:semiHidden/>
    <w:rsid w:val="00AA4731"/>
    <w:rPr>
      <w:b/>
      <w:bCs/>
      <w:sz w:val="20"/>
      <w:szCs w:val="20"/>
    </w:rPr>
  </w:style>
  <w:style w:type="character" w:styleId="normaltextrun" w:customStyle="1">
    <w:name w:val="normaltextrun"/>
    <w:basedOn w:val="DefaultParagraphFont"/>
    <w:rsid w:val="00BE5F9A"/>
  </w:style>
  <w:style w:type="paragraph" w:styleId="paragraph" w:customStyle="1">
    <w:name w:val="paragraph"/>
    <w:basedOn w:val="Normal"/>
    <w:rsid w:val="00BE5F9A"/>
    <w:pPr>
      <w:spacing w:before="100" w:beforeAutospacing="1" w:after="100" w:afterAutospacing="1"/>
    </w:pPr>
    <w:rPr>
      <w:rFonts w:ascii="Times New Roman" w:hAnsi="Times New Roman" w:eastAsia="Times New Roman" w:cs="Times New Roman"/>
      <w:sz w:val="24"/>
      <w:szCs w:val="24"/>
      <w:lang w:eastAsia="en-GB"/>
    </w:rPr>
  </w:style>
  <w:style w:type="character" w:styleId="eop" w:customStyle="1">
    <w:name w:val="eop"/>
    <w:basedOn w:val="DefaultParagraphFont"/>
    <w:rsid w:val="00BE5F9A"/>
  </w:style>
  <w:style w:type="character" w:styleId="FollowedHyperlink">
    <w:name w:val="FollowedHyperlink"/>
    <w:basedOn w:val="DefaultParagraphFont"/>
    <w:uiPriority w:val="99"/>
    <w:semiHidden/>
    <w:unhideWhenUsed/>
    <w:rsid w:val="00BE5F9A"/>
    <w:rPr>
      <w:color w:val="800080" w:themeColor="followedHyperlink"/>
      <w:u w:val="single"/>
    </w:rPr>
  </w:style>
  <w:style w:type="character" w:styleId="tabchar" w:customStyle="1">
    <w:name w:val="tabchar"/>
    <w:basedOn w:val="DefaultParagraphFont"/>
    <w:rsid w:val="00F52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507243">
      <w:bodyDiv w:val="1"/>
      <w:marLeft w:val="0"/>
      <w:marRight w:val="0"/>
      <w:marTop w:val="0"/>
      <w:marBottom w:val="0"/>
      <w:divBdr>
        <w:top w:val="none" w:sz="0" w:space="0" w:color="auto"/>
        <w:left w:val="none" w:sz="0" w:space="0" w:color="auto"/>
        <w:bottom w:val="none" w:sz="0" w:space="0" w:color="auto"/>
        <w:right w:val="none" w:sz="0" w:space="0" w:color="auto"/>
      </w:divBdr>
      <w:divsChild>
        <w:div w:id="443236135">
          <w:marLeft w:val="0"/>
          <w:marRight w:val="0"/>
          <w:marTop w:val="0"/>
          <w:marBottom w:val="0"/>
          <w:divBdr>
            <w:top w:val="none" w:sz="0" w:space="0" w:color="auto"/>
            <w:left w:val="none" w:sz="0" w:space="0" w:color="auto"/>
            <w:bottom w:val="none" w:sz="0" w:space="0" w:color="auto"/>
            <w:right w:val="none" w:sz="0" w:space="0" w:color="auto"/>
          </w:divBdr>
        </w:div>
        <w:div w:id="1603567132">
          <w:marLeft w:val="0"/>
          <w:marRight w:val="0"/>
          <w:marTop w:val="0"/>
          <w:marBottom w:val="0"/>
          <w:divBdr>
            <w:top w:val="none" w:sz="0" w:space="0" w:color="auto"/>
            <w:left w:val="none" w:sz="0" w:space="0" w:color="auto"/>
            <w:bottom w:val="none" w:sz="0" w:space="0" w:color="auto"/>
            <w:right w:val="none" w:sz="0" w:space="0" w:color="auto"/>
          </w:divBdr>
        </w:div>
        <w:div w:id="638068864">
          <w:marLeft w:val="0"/>
          <w:marRight w:val="0"/>
          <w:marTop w:val="0"/>
          <w:marBottom w:val="0"/>
          <w:divBdr>
            <w:top w:val="none" w:sz="0" w:space="0" w:color="auto"/>
            <w:left w:val="none" w:sz="0" w:space="0" w:color="auto"/>
            <w:bottom w:val="none" w:sz="0" w:space="0" w:color="auto"/>
            <w:right w:val="none" w:sz="0" w:space="0" w:color="auto"/>
          </w:divBdr>
        </w:div>
        <w:div w:id="1211191074">
          <w:marLeft w:val="0"/>
          <w:marRight w:val="0"/>
          <w:marTop w:val="0"/>
          <w:marBottom w:val="0"/>
          <w:divBdr>
            <w:top w:val="none" w:sz="0" w:space="0" w:color="auto"/>
            <w:left w:val="none" w:sz="0" w:space="0" w:color="auto"/>
            <w:bottom w:val="none" w:sz="0" w:space="0" w:color="auto"/>
            <w:right w:val="none" w:sz="0" w:space="0" w:color="auto"/>
          </w:divBdr>
        </w:div>
        <w:div w:id="1634601058">
          <w:marLeft w:val="0"/>
          <w:marRight w:val="0"/>
          <w:marTop w:val="0"/>
          <w:marBottom w:val="0"/>
          <w:divBdr>
            <w:top w:val="none" w:sz="0" w:space="0" w:color="auto"/>
            <w:left w:val="none" w:sz="0" w:space="0" w:color="auto"/>
            <w:bottom w:val="none" w:sz="0" w:space="0" w:color="auto"/>
            <w:right w:val="none" w:sz="0" w:space="0" w:color="auto"/>
          </w:divBdr>
        </w:div>
        <w:div w:id="414590722">
          <w:marLeft w:val="0"/>
          <w:marRight w:val="0"/>
          <w:marTop w:val="0"/>
          <w:marBottom w:val="0"/>
          <w:divBdr>
            <w:top w:val="none" w:sz="0" w:space="0" w:color="auto"/>
            <w:left w:val="none" w:sz="0" w:space="0" w:color="auto"/>
            <w:bottom w:val="none" w:sz="0" w:space="0" w:color="auto"/>
            <w:right w:val="none" w:sz="0" w:space="0" w:color="auto"/>
          </w:divBdr>
        </w:div>
        <w:div w:id="282923734">
          <w:marLeft w:val="0"/>
          <w:marRight w:val="0"/>
          <w:marTop w:val="0"/>
          <w:marBottom w:val="0"/>
          <w:divBdr>
            <w:top w:val="none" w:sz="0" w:space="0" w:color="auto"/>
            <w:left w:val="none" w:sz="0" w:space="0" w:color="auto"/>
            <w:bottom w:val="none" w:sz="0" w:space="0" w:color="auto"/>
            <w:right w:val="none" w:sz="0" w:space="0" w:color="auto"/>
          </w:divBdr>
        </w:div>
        <w:div w:id="467628044">
          <w:marLeft w:val="0"/>
          <w:marRight w:val="0"/>
          <w:marTop w:val="0"/>
          <w:marBottom w:val="0"/>
          <w:divBdr>
            <w:top w:val="none" w:sz="0" w:space="0" w:color="auto"/>
            <w:left w:val="none" w:sz="0" w:space="0" w:color="auto"/>
            <w:bottom w:val="none" w:sz="0" w:space="0" w:color="auto"/>
            <w:right w:val="none" w:sz="0" w:space="0" w:color="auto"/>
          </w:divBdr>
        </w:div>
      </w:divsChild>
    </w:div>
    <w:div w:id="530411419">
      <w:bodyDiv w:val="1"/>
      <w:marLeft w:val="0"/>
      <w:marRight w:val="0"/>
      <w:marTop w:val="0"/>
      <w:marBottom w:val="0"/>
      <w:divBdr>
        <w:top w:val="none" w:sz="0" w:space="0" w:color="auto"/>
        <w:left w:val="none" w:sz="0" w:space="0" w:color="auto"/>
        <w:bottom w:val="none" w:sz="0" w:space="0" w:color="auto"/>
        <w:right w:val="none" w:sz="0" w:space="0" w:color="auto"/>
      </w:divBdr>
      <w:divsChild>
        <w:div w:id="38018776">
          <w:marLeft w:val="0"/>
          <w:marRight w:val="0"/>
          <w:marTop w:val="0"/>
          <w:marBottom w:val="0"/>
          <w:divBdr>
            <w:top w:val="none" w:sz="0" w:space="0" w:color="auto"/>
            <w:left w:val="none" w:sz="0" w:space="0" w:color="auto"/>
            <w:bottom w:val="none" w:sz="0" w:space="0" w:color="auto"/>
            <w:right w:val="none" w:sz="0" w:space="0" w:color="auto"/>
          </w:divBdr>
        </w:div>
        <w:div w:id="1709988902">
          <w:marLeft w:val="0"/>
          <w:marRight w:val="0"/>
          <w:marTop w:val="0"/>
          <w:marBottom w:val="0"/>
          <w:divBdr>
            <w:top w:val="none" w:sz="0" w:space="0" w:color="auto"/>
            <w:left w:val="none" w:sz="0" w:space="0" w:color="auto"/>
            <w:bottom w:val="none" w:sz="0" w:space="0" w:color="auto"/>
            <w:right w:val="none" w:sz="0" w:space="0" w:color="auto"/>
          </w:divBdr>
        </w:div>
        <w:div w:id="1350526754">
          <w:marLeft w:val="0"/>
          <w:marRight w:val="0"/>
          <w:marTop w:val="0"/>
          <w:marBottom w:val="0"/>
          <w:divBdr>
            <w:top w:val="none" w:sz="0" w:space="0" w:color="auto"/>
            <w:left w:val="none" w:sz="0" w:space="0" w:color="auto"/>
            <w:bottom w:val="none" w:sz="0" w:space="0" w:color="auto"/>
            <w:right w:val="none" w:sz="0" w:space="0" w:color="auto"/>
          </w:divBdr>
        </w:div>
        <w:div w:id="784926389">
          <w:marLeft w:val="0"/>
          <w:marRight w:val="0"/>
          <w:marTop w:val="0"/>
          <w:marBottom w:val="0"/>
          <w:divBdr>
            <w:top w:val="none" w:sz="0" w:space="0" w:color="auto"/>
            <w:left w:val="none" w:sz="0" w:space="0" w:color="auto"/>
            <w:bottom w:val="none" w:sz="0" w:space="0" w:color="auto"/>
            <w:right w:val="none" w:sz="0" w:space="0" w:color="auto"/>
          </w:divBdr>
        </w:div>
        <w:div w:id="1368991263">
          <w:marLeft w:val="0"/>
          <w:marRight w:val="0"/>
          <w:marTop w:val="0"/>
          <w:marBottom w:val="0"/>
          <w:divBdr>
            <w:top w:val="none" w:sz="0" w:space="0" w:color="auto"/>
            <w:left w:val="none" w:sz="0" w:space="0" w:color="auto"/>
            <w:bottom w:val="none" w:sz="0" w:space="0" w:color="auto"/>
            <w:right w:val="none" w:sz="0" w:space="0" w:color="auto"/>
          </w:divBdr>
        </w:div>
        <w:div w:id="204411539">
          <w:marLeft w:val="0"/>
          <w:marRight w:val="0"/>
          <w:marTop w:val="0"/>
          <w:marBottom w:val="0"/>
          <w:divBdr>
            <w:top w:val="none" w:sz="0" w:space="0" w:color="auto"/>
            <w:left w:val="none" w:sz="0" w:space="0" w:color="auto"/>
            <w:bottom w:val="none" w:sz="0" w:space="0" w:color="auto"/>
            <w:right w:val="none" w:sz="0" w:space="0" w:color="auto"/>
          </w:divBdr>
        </w:div>
      </w:divsChild>
    </w:div>
    <w:div w:id="652758572">
      <w:bodyDiv w:val="1"/>
      <w:marLeft w:val="0"/>
      <w:marRight w:val="0"/>
      <w:marTop w:val="0"/>
      <w:marBottom w:val="0"/>
      <w:divBdr>
        <w:top w:val="none" w:sz="0" w:space="0" w:color="auto"/>
        <w:left w:val="none" w:sz="0" w:space="0" w:color="auto"/>
        <w:bottom w:val="none" w:sz="0" w:space="0" w:color="auto"/>
        <w:right w:val="none" w:sz="0" w:space="0" w:color="auto"/>
      </w:divBdr>
      <w:divsChild>
        <w:div w:id="1205797244">
          <w:marLeft w:val="360"/>
          <w:marRight w:val="0"/>
          <w:marTop w:val="200"/>
          <w:marBottom w:val="0"/>
          <w:divBdr>
            <w:top w:val="none" w:sz="0" w:space="0" w:color="auto"/>
            <w:left w:val="none" w:sz="0" w:space="0" w:color="auto"/>
            <w:bottom w:val="none" w:sz="0" w:space="0" w:color="auto"/>
            <w:right w:val="none" w:sz="0" w:space="0" w:color="auto"/>
          </w:divBdr>
        </w:div>
        <w:div w:id="1904097375">
          <w:marLeft w:val="360"/>
          <w:marRight w:val="0"/>
          <w:marTop w:val="200"/>
          <w:marBottom w:val="0"/>
          <w:divBdr>
            <w:top w:val="none" w:sz="0" w:space="0" w:color="auto"/>
            <w:left w:val="none" w:sz="0" w:space="0" w:color="auto"/>
            <w:bottom w:val="none" w:sz="0" w:space="0" w:color="auto"/>
            <w:right w:val="none" w:sz="0" w:space="0" w:color="auto"/>
          </w:divBdr>
        </w:div>
        <w:div w:id="240412969">
          <w:marLeft w:val="360"/>
          <w:marRight w:val="0"/>
          <w:marTop w:val="200"/>
          <w:marBottom w:val="0"/>
          <w:divBdr>
            <w:top w:val="none" w:sz="0" w:space="0" w:color="auto"/>
            <w:left w:val="none" w:sz="0" w:space="0" w:color="auto"/>
            <w:bottom w:val="none" w:sz="0" w:space="0" w:color="auto"/>
            <w:right w:val="none" w:sz="0" w:space="0" w:color="auto"/>
          </w:divBdr>
        </w:div>
        <w:div w:id="886571651">
          <w:marLeft w:val="360"/>
          <w:marRight w:val="0"/>
          <w:marTop w:val="200"/>
          <w:marBottom w:val="0"/>
          <w:divBdr>
            <w:top w:val="none" w:sz="0" w:space="0" w:color="auto"/>
            <w:left w:val="none" w:sz="0" w:space="0" w:color="auto"/>
            <w:bottom w:val="none" w:sz="0" w:space="0" w:color="auto"/>
            <w:right w:val="none" w:sz="0" w:space="0" w:color="auto"/>
          </w:divBdr>
        </w:div>
        <w:div w:id="1048725440">
          <w:marLeft w:val="360"/>
          <w:marRight w:val="0"/>
          <w:marTop w:val="200"/>
          <w:marBottom w:val="0"/>
          <w:divBdr>
            <w:top w:val="none" w:sz="0" w:space="0" w:color="auto"/>
            <w:left w:val="none" w:sz="0" w:space="0" w:color="auto"/>
            <w:bottom w:val="none" w:sz="0" w:space="0" w:color="auto"/>
            <w:right w:val="none" w:sz="0" w:space="0" w:color="auto"/>
          </w:divBdr>
        </w:div>
      </w:divsChild>
    </w:div>
    <w:div w:id="855852694">
      <w:bodyDiv w:val="1"/>
      <w:marLeft w:val="0"/>
      <w:marRight w:val="0"/>
      <w:marTop w:val="0"/>
      <w:marBottom w:val="0"/>
      <w:divBdr>
        <w:top w:val="none" w:sz="0" w:space="0" w:color="auto"/>
        <w:left w:val="none" w:sz="0" w:space="0" w:color="auto"/>
        <w:bottom w:val="none" w:sz="0" w:space="0" w:color="auto"/>
        <w:right w:val="none" w:sz="0" w:space="0" w:color="auto"/>
      </w:divBdr>
    </w:div>
    <w:div w:id="1215777801">
      <w:bodyDiv w:val="1"/>
      <w:marLeft w:val="0"/>
      <w:marRight w:val="0"/>
      <w:marTop w:val="0"/>
      <w:marBottom w:val="0"/>
      <w:divBdr>
        <w:top w:val="none" w:sz="0" w:space="0" w:color="auto"/>
        <w:left w:val="none" w:sz="0" w:space="0" w:color="auto"/>
        <w:bottom w:val="none" w:sz="0" w:space="0" w:color="auto"/>
        <w:right w:val="none" w:sz="0" w:space="0" w:color="auto"/>
      </w:divBdr>
    </w:div>
    <w:div w:id="1518811010">
      <w:bodyDiv w:val="1"/>
      <w:marLeft w:val="0"/>
      <w:marRight w:val="0"/>
      <w:marTop w:val="0"/>
      <w:marBottom w:val="0"/>
      <w:divBdr>
        <w:top w:val="none" w:sz="0" w:space="0" w:color="auto"/>
        <w:left w:val="none" w:sz="0" w:space="0" w:color="auto"/>
        <w:bottom w:val="none" w:sz="0" w:space="0" w:color="auto"/>
        <w:right w:val="none" w:sz="0" w:space="0" w:color="auto"/>
      </w:divBdr>
      <w:divsChild>
        <w:div w:id="1216503342">
          <w:marLeft w:val="0"/>
          <w:marRight w:val="0"/>
          <w:marTop w:val="0"/>
          <w:marBottom w:val="0"/>
          <w:divBdr>
            <w:top w:val="none" w:sz="0" w:space="0" w:color="auto"/>
            <w:left w:val="none" w:sz="0" w:space="0" w:color="auto"/>
            <w:bottom w:val="none" w:sz="0" w:space="0" w:color="auto"/>
            <w:right w:val="none" w:sz="0" w:space="0" w:color="auto"/>
          </w:divBdr>
        </w:div>
        <w:div w:id="745372270">
          <w:marLeft w:val="0"/>
          <w:marRight w:val="0"/>
          <w:marTop w:val="0"/>
          <w:marBottom w:val="0"/>
          <w:divBdr>
            <w:top w:val="none" w:sz="0" w:space="0" w:color="auto"/>
            <w:left w:val="none" w:sz="0" w:space="0" w:color="auto"/>
            <w:bottom w:val="none" w:sz="0" w:space="0" w:color="auto"/>
            <w:right w:val="none" w:sz="0" w:space="0" w:color="auto"/>
          </w:divBdr>
        </w:div>
        <w:div w:id="1967545496">
          <w:marLeft w:val="0"/>
          <w:marRight w:val="0"/>
          <w:marTop w:val="0"/>
          <w:marBottom w:val="0"/>
          <w:divBdr>
            <w:top w:val="none" w:sz="0" w:space="0" w:color="auto"/>
            <w:left w:val="none" w:sz="0" w:space="0" w:color="auto"/>
            <w:bottom w:val="none" w:sz="0" w:space="0" w:color="auto"/>
            <w:right w:val="none" w:sz="0" w:space="0" w:color="auto"/>
          </w:divBdr>
        </w:div>
      </w:divsChild>
    </w:div>
    <w:div w:id="1719012664">
      <w:bodyDiv w:val="1"/>
      <w:marLeft w:val="0"/>
      <w:marRight w:val="0"/>
      <w:marTop w:val="0"/>
      <w:marBottom w:val="0"/>
      <w:divBdr>
        <w:top w:val="none" w:sz="0" w:space="0" w:color="auto"/>
        <w:left w:val="none" w:sz="0" w:space="0" w:color="auto"/>
        <w:bottom w:val="none" w:sz="0" w:space="0" w:color="auto"/>
        <w:right w:val="none" w:sz="0" w:space="0" w:color="auto"/>
      </w:divBdr>
      <w:divsChild>
        <w:div w:id="1145510039">
          <w:marLeft w:val="0"/>
          <w:marRight w:val="0"/>
          <w:marTop w:val="0"/>
          <w:marBottom w:val="0"/>
          <w:divBdr>
            <w:top w:val="none" w:sz="0" w:space="0" w:color="auto"/>
            <w:left w:val="none" w:sz="0" w:space="0" w:color="auto"/>
            <w:bottom w:val="none" w:sz="0" w:space="0" w:color="auto"/>
            <w:right w:val="none" w:sz="0" w:space="0" w:color="auto"/>
          </w:divBdr>
        </w:div>
        <w:div w:id="1927106095">
          <w:marLeft w:val="0"/>
          <w:marRight w:val="0"/>
          <w:marTop w:val="0"/>
          <w:marBottom w:val="0"/>
          <w:divBdr>
            <w:top w:val="none" w:sz="0" w:space="0" w:color="auto"/>
            <w:left w:val="none" w:sz="0" w:space="0" w:color="auto"/>
            <w:bottom w:val="none" w:sz="0" w:space="0" w:color="auto"/>
            <w:right w:val="none" w:sz="0" w:space="0" w:color="auto"/>
          </w:divBdr>
        </w:div>
        <w:div w:id="2018581793">
          <w:marLeft w:val="0"/>
          <w:marRight w:val="0"/>
          <w:marTop w:val="0"/>
          <w:marBottom w:val="0"/>
          <w:divBdr>
            <w:top w:val="none" w:sz="0" w:space="0" w:color="auto"/>
            <w:left w:val="none" w:sz="0" w:space="0" w:color="auto"/>
            <w:bottom w:val="none" w:sz="0" w:space="0" w:color="auto"/>
            <w:right w:val="none" w:sz="0" w:space="0" w:color="auto"/>
          </w:divBdr>
        </w:div>
        <w:div w:id="2053575256">
          <w:marLeft w:val="0"/>
          <w:marRight w:val="0"/>
          <w:marTop w:val="0"/>
          <w:marBottom w:val="0"/>
          <w:divBdr>
            <w:top w:val="none" w:sz="0" w:space="0" w:color="auto"/>
            <w:left w:val="none" w:sz="0" w:space="0" w:color="auto"/>
            <w:bottom w:val="none" w:sz="0" w:space="0" w:color="auto"/>
            <w:right w:val="none" w:sz="0" w:space="0" w:color="auto"/>
          </w:divBdr>
        </w:div>
        <w:div w:id="1494419309">
          <w:marLeft w:val="0"/>
          <w:marRight w:val="0"/>
          <w:marTop w:val="0"/>
          <w:marBottom w:val="0"/>
          <w:divBdr>
            <w:top w:val="none" w:sz="0" w:space="0" w:color="auto"/>
            <w:left w:val="none" w:sz="0" w:space="0" w:color="auto"/>
            <w:bottom w:val="none" w:sz="0" w:space="0" w:color="auto"/>
            <w:right w:val="none" w:sz="0" w:space="0" w:color="auto"/>
          </w:divBdr>
        </w:div>
        <w:div w:id="1571882710">
          <w:marLeft w:val="0"/>
          <w:marRight w:val="0"/>
          <w:marTop w:val="0"/>
          <w:marBottom w:val="0"/>
          <w:divBdr>
            <w:top w:val="none" w:sz="0" w:space="0" w:color="auto"/>
            <w:left w:val="none" w:sz="0" w:space="0" w:color="auto"/>
            <w:bottom w:val="none" w:sz="0" w:space="0" w:color="auto"/>
            <w:right w:val="none" w:sz="0" w:space="0" w:color="auto"/>
          </w:divBdr>
        </w:div>
        <w:div w:id="1355501456">
          <w:marLeft w:val="0"/>
          <w:marRight w:val="0"/>
          <w:marTop w:val="0"/>
          <w:marBottom w:val="0"/>
          <w:divBdr>
            <w:top w:val="none" w:sz="0" w:space="0" w:color="auto"/>
            <w:left w:val="none" w:sz="0" w:space="0" w:color="auto"/>
            <w:bottom w:val="none" w:sz="0" w:space="0" w:color="auto"/>
            <w:right w:val="none" w:sz="0" w:space="0" w:color="auto"/>
          </w:divBdr>
        </w:div>
      </w:divsChild>
    </w:div>
    <w:div w:id="1836914400">
      <w:bodyDiv w:val="1"/>
      <w:marLeft w:val="0"/>
      <w:marRight w:val="0"/>
      <w:marTop w:val="0"/>
      <w:marBottom w:val="0"/>
      <w:divBdr>
        <w:top w:val="none" w:sz="0" w:space="0" w:color="auto"/>
        <w:left w:val="none" w:sz="0" w:space="0" w:color="auto"/>
        <w:bottom w:val="none" w:sz="0" w:space="0" w:color="auto"/>
        <w:right w:val="none" w:sz="0" w:space="0" w:color="auto"/>
      </w:divBdr>
      <w:divsChild>
        <w:div w:id="966081143">
          <w:marLeft w:val="0"/>
          <w:marRight w:val="0"/>
          <w:marTop w:val="0"/>
          <w:marBottom w:val="0"/>
          <w:divBdr>
            <w:top w:val="none" w:sz="0" w:space="0" w:color="auto"/>
            <w:left w:val="none" w:sz="0" w:space="0" w:color="auto"/>
            <w:bottom w:val="none" w:sz="0" w:space="0" w:color="auto"/>
            <w:right w:val="none" w:sz="0" w:space="0" w:color="auto"/>
          </w:divBdr>
        </w:div>
        <w:div w:id="145172318">
          <w:marLeft w:val="0"/>
          <w:marRight w:val="0"/>
          <w:marTop w:val="0"/>
          <w:marBottom w:val="0"/>
          <w:divBdr>
            <w:top w:val="none" w:sz="0" w:space="0" w:color="auto"/>
            <w:left w:val="none" w:sz="0" w:space="0" w:color="auto"/>
            <w:bottom w:val="none" w:sz="0" w:space="0" w:color="auto"/>
            <w:right w:val="none" w:sz="0" w:space="0" w:color="auto"/>
          </w:divBdr>
        </w:div>
        <w:div w:id="1582564885">
          <w:marLeft w:val="0"/>
          <w:marRight w:val="0"/>
          <w:marTop w:val="0"/>
          <w:marBottom w:val="0"/>
          <w:divBdr>
            <w:top w:val="none" w:sz="0" w:space="0" w:color="auto"/>
            <w:left w:val="none" w:sz="0" w:space="0" w:color="auto"/>
            <w:bottom w:val="none" w:sz="0" w:space="0" w:color="auto"/>
            <w:right w:val="none" w:sz="0" w:space="0" w:color="auto"/>
          </w:divBdr>
        </w:div>
        <w:div w:id="1520700235">
          <w:marLeft w:val="0"/>
          <w:marRight w:val="0"/>
          <w:marTop w:val="0"/>
          <w:marBottom w:val="0"/>
          <w:divBdr>
            <w:top w:val="none" w:sz="0" w:space="0" w:color="auto"/>
            <w:left w:val="none" w:sz="0" w:space="0" w:color="auto"/>
            <w:bottom w:val="none" w:sz="0" w:space="0" w:color="auto"/>
            <w:right w:val="none" w:sz="0" w:space="0" w:color="auto"/>
          </w:divBdr>
        </w:div>
        <w:div w:id="1094128682">
          <w:marLeft w:val="0"/>
          <w:marRight w:val="0"/>
          <w:marTop w:val="0"/>
          <w:marBottom w:val="0"/>
          <w:divBdr>
            <w:top w:val="none" w:sz="0" w:space="0" w:color="auto"/>
            <w:left w:val="none" w:sz="0" w:space="0" w:color="auto"/>
            <w:bottom w:val="none" w:sz="0" w:space="0" w:color="auto"/>
            <w:right w:val="none" w:sz="0" w:space="0" w:color="auto"/>
          </w:divBdr>
        </w:div>
        <w:div w:id="345402674">
          <w:marLeft w:val="0"/>
          <w:marRight w:val="0"/>
          <w:marTop w:val="0"/>
          <w:marBottom w:val="0"/>
          <w:divBdr>
            <w:top w:val="none" w:sz="0" w:space="0" w:color="auto"/>
            <w:left w:val="none" w:sz="0" w:space="0" w:color="auto"/>
            <w:bottom w:val="none" w:sz="0" w:space="0" w:color="auto"/>
            <w:right w:val="none" w:sz="0" w:space="0" w:color="auto"/>
          </w:divBdr>
        </w:div>
        <w:div w:id="754739360">
          <w:marLeft w:val="0"/>
          <w:marRight w:val="0"/>
          <w:marTop w:val="0"/>
          <w:marBottom w:val="0"/>
          <w:divBdr>
            <w:top w:val="none" w:sz="0" w:space="0" w:color="auto"/>
            <w:left w:val="none" w:sz="0" w:space="0" w:color="auto"/>
            <w:bottom w:val="none" w:sz="0" w:space="0" w:color="auto"/>
            <w:right w:val="none" w:sz="0" w:space="0" w:color="auto"/>
          </w:divBdr>
        </w:div>
        <w:div w:id="2023319251">
          <w:marLeft w:val="0"/>
          <w:marRight w:val="0"/>
          <w:marTop w:val="0"/>
          <w:marBottom w:val="0"/>
          <w:divBdr>
            <w:top w:val="none" w:sz="0" w:space="0" w:color="auto"/>
            <w:left w:val="none" w:sz="0" w:space="0" w:color="auto"/>
            <w:bottom w:val="none" w:sz="0" w:space="0" w:color="auto"/>
            <w:right w:val="none" w:sz="0" w:space="0" w:color="auto"/>
          </w:divBdr>
        </w:div>
        <w:div w:id="1262645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research.future@mft.nhs.uk" TargetMode="External" Id="rId8" /><Relationship Type="http://schemas.openxmlformats.org/officeDocument/2006/relationships/hyperlink" Target="http://www.researchforthefuture.org/register" TargetMode="External" Id="rId13" /><Relationship Type="http://schemas.openxmlformats.org/officeDocument/2006/relationships/hyperlink" Target="https://www.x.com/research_future" TargetMode="External" Id="rId18" /><Relationship Type="http://schemas.openxmlformats.org/officeDocument/2006/relationships/fontTable" Target="fontTable.xml" Id="rId26" /><Relationship Type="http://schemas.openxmlformats.org/officeDocument/2006/relationships/styles" Target="styles.xml" Id="rId3" /><Relationship Type="http://schemas.openxmlformats.org/officeDocument/2006/relationships/hyperlink" Target="https://youtu.be/-Ilrogx68f4" TargetMode="External" Id="rId21" /><Relationship Type="http://schemas.openxmlformats.org/officeDocument/2006/relationships/endnotes" Target="endnotes.xml" Id="rId7" /><Relationship Type="http://schemas.openxmlformats.org/officeDocument/2006/relationships/hyperlink" Target="https://twitter.com/Research_Future" TargetMode="External" Id="rId12" /><Relationship Type="http://schemas.openxmlformats.org/officeDocument/2006/relationships/hyperlink" Target="http://www.facebook.com/researchforthefuture" TargetMode="External" Id="rId17" /><Relationship Type="http://schemas.openxmlformats.org/officeDocument/2006/relationships/footer" Target="footer2.xml" Id="rId25" /><Relationship Type="http://schemas.openxmlformats.org/officeDocument/2006/relationships/numbering" Target="numbering.xml" Id="rId2" /><Relationship Type="http://schemas.openxmlformats.org/officeDocument/2006/relationships/hyperlink" Target="http://www.researchforthefuture.org/register" TargetMode="External" Id="rId16" /><Relationship Type="http://schemas.openxmlformats.org/officeDocument/2006/relationships/hyperlink" Target="http://www.researchforthefuture.org/register" TargetMode="External" Id="rId20" /><Relationship Type="http://schemas.openxmlformats.org/officeDocument/2006/relationships/customXml" Target="../customXml/item3.xm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instagram.com/researchforthefuture" TargetMode="External" Id="rId11" /><Relationship Type="http://schemas.openxmlformats.org/officeDocument/2006/relationships/header" Target="header1.xml" Id="rId24" /><Relationship Type="http://schemas.openxmlformats.org/officeDocument/2006/relationships/webSettings" Target="webSettings.xml" Id="rId5" /><Relationship Type="http://schemas.openxmlformats.org/officeDocument/2006/relationships/hyperlink" Target="mailto:research.future@mft.nhs.uk" TargetMode="External" Id="rId15" /><Relationship Type="http://schemas.openxmlformats.org/officeDocument/2006/relationships/footer" Target="footer1.xml" Id="rId23" /><Relationship Type="http://schemas.openxmlformats.org/officeDocument/2006/relationships/customXml" Target="../customXml/item2.xml" Id="rId28" /><Relationship Type="http://schemas.openxmlformats.org/officeDocument/2006/relationships/hyperlink" Target="http://www.facebook.com/researchforthefuture" TargetMode="External" Id="rId10" /><Relationship Type="http://schemas.openxmlformats.org/officeDocument/2006/relationships/hyperlink" Target="https://www.instagram.com/researchforthefuture" TargetMode="External" Id="rId19" /><Relationship Type="http://schemas.openxmlformats.org/officeDocument/2006/relationships/settings" Target="settings.xml" Id="rId4" /><Relationship Type="http://schemas.openxmlformats.org/officeDocument/2006/relationships/hyperlink" Target="http://www.researchforthefuture.org/" TargetMode="External" Id="rId9" /><Relationship Type="http://schemas.openxmlformats.org/officeDocument/2006/relationships/hyperlink" Target="http://www.researchforthefuture.org/researchers" TargetMode="External" Id="rId14" /><Relationship Type="http://schemas.openxmlformats.org/officeDocument/2006/relationships/hyperlink" Target="https://docs.google.com/presentation/d/1QZ3mcmTGNZ7ioy8Oph32JHugN0_g3d2b/edit" TargetMode="External" Id="rId22" /><Relationship Type="http://schemas.openxmlformats.org/officeDocument/2006/relationships/theme" Target="theme/theme1.xml" Id="rId27" /><Relationship Type="http://schemas.openxmlformats.org/officeDocument/2006/relationships/customXml" Target="../customXml/item4.xml" Id="rId30"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FD363C19647A84A94AB26156854587E" ma:contentTypeVersion="13" ma:contentTypeDescription="Create a new document." ma:contentTypeScope="" ma:versionID="bce32073a6152b55ab434f3ed4a9e07e">
  <xsd:schema xmlns:xsd="http://www.w3.org/2001/XMLSchema" xmlns:xs="http://www.w3.org/2001/XMLSchema" xmlns:p="http://schemas.microsoft.com/office/2006/metadata/properties" xmlns:ns2="3336400a-91ec-43c6-b9db-0ce016bd3536" xmlns:ns3="ca29f10a-9199-46b6-a44b-c215d5d95c69" targetNamespace="http://schemas.microsoft.com/office/2006/metadata/properties" ma:root="true" ma:fieldsID="e39d5b399ced454829c81fc74ec0d5b4" ns2:_="" ns3:_="">
    <xsd:import namespace="3336400a-91ec-43c6-b9db-0ce016bd3536"/>
    <xsd:import namespace="ca29f10a-9199-46b6-a44b-c215d5d95c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6400a-91ec-43c6-b9db-0ce016bd3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960faec-74a3-420b-b522-51e7e1c1875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29f10a-9199-46b6-a44b-c215d5d95c6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9a088c-941a-4094-b023-4ece0a278aaa}" ma:internalName="TaxCatchAll" ma:showField="CatchAllData" ma:web="ca29f10a-9199-46b6-a44b-c215d5d95c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336400a-91ec-43c6-b9db-0ce016bd3536">
      <Terms xmlns="http://schemas.microsoft.com/office/infopath/2007/PartnerControls"/>
    </lcf76f155ced4ddcb4097134ff3c332f>
    <TaxCatchAll xmlns="ca29f10a-9199-46b6-a44b-c215d5d95c69" xsi:nil="true"/>
  </documentManagement>
</p:properties>
</file>

<file path=customXml/itemProps1.xml><?xml version="1.0" encoding="utf-8"?>
<ds:datastoreItem xmlns:ds="http://schemas.openxmlformats.org/officeDocument/2006/customXml" ds:itemID="{7C569EFE-FA6E-43A5-8C9A-4872467BBE35}">
  <ds:schemaRefs>
    <ds:schemaRef ds:uri="http://schemas.openxmlformats.org/officeDocument/2006/bibliography"/>
  </ds:schemaRefs>
</ds:datastoreItem>
</file>

<file path=customXml/itemProps2.xml><?xml version="1.0" encoding="utf-8"?>
<ds:datastoreItem xmlns:ds="http://schemas.openxmlformats.org/officeDocument/2006/customXml" ds:itemID="{29C86833-3232-41CD-A9BD-C7C25EC5C8D0}"/>
</file>

<file path=customXml/itemProps3.xml><?xml version="1.0" encoding="utf-8"?>
<ds:datastoreItem xmlns:ds="http://schemas.openxmlformats.org/officeDocument/2006/customXml" ds:itemID="{13EE7BE1-3BF6-4686-9FCE-BFDBA770835B}"/>
</file>

<file path=customXml/itemProps4.xml><?xml version="1.0" encoding="utf-8"?>
<ds:datastoreItem xmlns:ds="http://schemas.openxmlformats.org/officeDocument/2006/customXml" ds:itemID="{11740EFA-15BA-4DEE-9A7B-D2E2F68C43A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Salford Royal NHS Foundation Trust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Hammond Philip</dc:creator>
  <lastModifiedBy>Grady Katherine (R0A) MFT</lastModifiedBy>
  <revision>6</revision>
  <dcterms:created xsi:type="dcterms:W3CDTF">2025-07-08T11:42:00.0000000Z</dcterms:created>
  <dcterms:modified xsi:type="dcterms:W3CDTF">2025-08-27T13:17:37.1151728Z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0x0101003FD363C19647A84A94AB26156854587E</vt:lpwstr>
  </property>
  <property fmtid="{D5CDD505-2E9C-101B-9397-08002B2CF9AE}" pid="3" name="MediaServiceImageTags">
    <vt:lpwstr/>
  </property>
</Properties>
</file>